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880B" w14:textId="77777777" w:rsidR="007F086C" w:rsidRPr="007F086C" w:rsidRDefault="007F086C" w:rsidP="007F086C">
      <w:pPr>
        <w:widowControl w:val="0"/>
        <w:autoSpaceDE w:val="0"/>
        <w:autoSpaceDN w:val="0"/>
        <w:adjustRightInd w:val="0"/>
        <w:ind w:leftChars="-60" w:left="-144" w:right="-360" w:firstLineChars="98" w:firstLine="236"/>
        <w:jc w:val="both"/>
        <w:rPr>
          <w:rFonts w:ascii="Garamond" w:hAnsi="Garamond"/>
          <w:b/>
        </w:rPr>
      </w:pPr>
      <w:r w:rsidRPr="007F086C">
        <w:rPr>
          <w:rFonts w:ascii="Garamond" w:hAnsi="Garamond"/>
          <w:b/>
          <w:noProof/>
        </w:rPr>
        <w:drawing>
          <wp:inline distT="0" distB="0" distL="0" distR="0" wp14:anchorId="0AB40D16" wp14:editId="3866B3C0">
            <wp:extent cx="2106930" cy="589915"/>
            <wp:effectExtent l="0" t="0" r="7620" b="635"/>
            <wp:docPr id="1" name="Picture 1" descr="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86C">
        <w:rPr>
          <w:rFonts w:ascii="Garamond" w:hAnsi="Garamond"/>
          <w:b/>
        </w:rPr>
        <w:t xml:space="preserve">                                             </w:t>
      </w:r>
      <w:r w:rsidRPr="007F086C">
        <w:rPr>
          <w:rFonts w:ascii="Garamond" w:hAnsi="Garamond"/>
          <w:b/>
        </w:rPr>
        <w:tab/>
      </w:r>
      <w:r w:rsidRPr="007F086C">
        <w:rPr>
          <w:rFonts w:ascii="Garamond" w:hAnsi="Garamond"/>
          <w:b/>
        </w:rPr>
        <w:tab/>
        <w:t xml:space="preserve">                   </w:t>
      </w:r>
    </w:p>
    <w:p w14:paraId="1698C61F" w14:textId="77777777" w:rsidR="00B2590D" w:rsidRPr="00E21606" w:rsidRDefault="00EE7ABF" w:rsidP="00C63D33">
      <w:pPr>
        <w:ind w:left="7920"/>
        <w:jc w:val="right"/>
        <w:rPr>
          <w:rFonts w:ascii="Garamond" w:hAnsi="Garamond"/>
          <w:b/>
          <w:sz w:val="28"/>
          <w:szCs w:val="28"/>
        </w:rPr>
      </w:pPr>
      <w:r w:rsidRPr="00E21606">
        <w:rPr>
          <w:rFonts w:ascii="Garamond" w:hAnsi="Garamond"/>
          <w:b/>
          <w:sz w:val="28"/>
          <w:szCs w:val="28"/>
        </w:rPr>
        <w:t xml:space="preserve">      </w:t>
      </w:r>
      <w:r w:rsidR="007F086C" w:rsidRPr="00E21606">
        <w:rPr>
          <w:rFonts w:ascii="Garamond" w:hAnsi="Garamond"/>
          <w:b/>
          <w:sz w:val="28"/>
          <w:szCs w:val="28"/>
        </w:rPr>
        <w:t>Study Abroad</w:t>
      </w:r>
    </w:p>
    <w:p w14:paraId="7DF5489B" w14:textId="77777777" w:rsidR="007F086C" w:rsidRPr="00E21606" w:rsidRDefault="007F086C" w:rsidP="00C63D33">
      <w:pPr>
        <w:jc w:val="right"/>
        <w:rPr>
          <w:rFonts w:ascii="Garamond" w:hAnsi="Garamond"/>
          <w:b/>
          <w:sz w:val="28"/>
          <w:szCs w:val="28"/>
        </w:rPr>
      </w:pPr>
      <w:r w:rsidRPr="00E21606">
        <w:rPr>
          <w:rFonts w:ascii="Garamond" w:hAnsi="Garamond"/>
          <w:b/>
          <w:sz w:val="28"/>
          <w:szCs w:val="28"/>
        </w:rPr>
        <w:t>Office of International Programs</w:t>
      </w:r>
      <w:r w:rsidR="00C63D33" w:rsidRPr="00E21606">
        <w:rPr>
          <w:rFonts w:ascii="Garamond" w:hAnsi="Garamond"/>
          <w:b/>
          <w:sz w:val="28"/>
          <w:szCs w:val="28"/>
        </w:rPr>
        <w:tab/>
      </w:r>
      <w:r w:rsidR="00C63D33" w:rsidRPr="00E21606">
        <w:rPr>
          <w:rFonts w:ascii="Garamond" w:hAnsi="Garamond"/>
          <w:b/>
          <w:sz w:val="28"/>
          <w:szCs w:val="28"/>
        </w:rPr>
        <w:tab/>
      </w:r>
      <w:r w:rsidR="00C63D33" w:rsidRPr="00E21606">
        <w:rPr>
          <w:rFonts w:ascii="Garamond" w:hAnsi="Garamond"/>
          <w:b/>
          <w:sz w:val="28"/>
          <w:szCs w:val="28"/>
        </w:rPr>
        <w:tab/>
      </w:r>
      <w:r w:rsidR="00C63D33" w:rsidRPr="00E21606">
        <w:rPr>
          <w:rFonts w:ascii="Garamond" w:hAnsi="Garamond"/>
          <w:b/>
          <w:sz w:val="28"/>
          <w:szCs w:val="28"/>
        </w:rPr>
        <w:tab/>
      </w:r>
      <w:r w:rsidR="00EE7ABF" w:rsidRPr="00E21606">
        <w:rPr>
          <w:rFonts w:ascii="Garamond" w:hAnsi="Garamond"/>
          <w:b/>
          <w:sz w:val="28"/>
          <w:szCs w:val="28"/>
        </w:rPr>
        <w:t xml:space="preserve"> </w:t>
      </w:r>
      <w:r w:rsidR="00C63D33" w:rsidRPr="00E21606">
        <w:rPr>
          <w:rFonts w:ascii="Garamond" w:hAnsi="Garamond"/>
          <w:b/>
          <w:sz w:val="28"/>
          <w:szCs w:val="28"/>
        </w:rPr>
        <w:t xml:space="preserve">      Estimated Budget</w:t>
      </w:r>
    </w:p>
    <w:p w14:paraId="45EF6F19" w14:textId="77777777" w:rsidR="007F086C" w:rsidRPr="00E21606" w:rsidRDefault="007F086C" w:rsidP="00CA418F">
      <w:pPr>
        <w:jc w:val="both"/>
        <w:rPr>
          <w:rFonts w:ascii="Garamond" w:hAnsi="Garamond"/>
          <w:b/>
          <w:szCs w:val="28"/>
          <w:u w:val="double"/>
        </w:rPr>
      </w:pPr>
      <w:r w:rsidRPr="00E21606">
        <w:rPr>
          <w:rFonts w:ascii="Garamond" w:hAnsi="Garamond"/>
          <w:b/>
          <w:szCs w:val="28"/>
          <w:u w:val="double"/>
        </w:rPr>
        <w:tab/>
      </w:r>
      <w:r w:rsidRPr="00E21606">
        <w:rPr>
          <w:rFonts w:ascii="Garamond" w:hAnsi="Garamond"/>
          <w:b/>
          <w:szCs w:val="28"/>
          <w:u w:val="double"/>
        </w:rPr>
        <w:tab/>
      </w:r>
      <w:r w:rsidRPr="00E21606">
        <w:rPr>
          <w:rFonts w:ascii="Garamond" w:hAnsi="Garamond"/>
          <w:b/>
          <w:szCs w:val="28"/>
          <w:u w:val="double"/>
        </w:rPr>
        <w:tab/>
      </w:r>
      <w:r w:rsidRPr="00E21606">
        <w:rPr>
          <w:rFonts w:ascii="Garamond" w:hAnsi="Garamond"/>
          <w:b/>
          <w:szCs w:val="28"/>
          <w:u w:val="double"/>
        </w:rPr>
        <w:tab/>
      </w:r>
      <w:r w:rsidRPr="00E21606">
        <w:rPr>
          <w:rFonts w:ascii="Garamond" w:hAnsi="Garamond"/>
          <w:b/>
          <w:szCs w:val="28"/>
          <w:u w:val="double"/>
        </w:rPr>
        <w:tab/>
      </w:r>
      <w:r w:rsidRPr="00E21606">
        <w:rPr>
          <w:rFonts w:ascii="Garamond" w:hAnsi="Garamond"/>
          <w:b/>
          <w:szCs w:val="28"/>
          <w:u w:val="double"/>
        </w:rPr>
        <w:tab/>
      </w:r>
      <w:r w:rsidRPr="00E21606">
        <w:rPr>
          <w:rFonts w:ascii="Garamond" w:hAnsi="Garamond"/>
          <w:b/>
          <w:szCs w:val="28"/>
          <w:u w:val="double"/>
        </w:rPr>
        <w:tab/>
      </w:r>
      <w:r w:rsidRPr="00E21606">
        <w:rPr>
          <w:rFonts w:ascii="Garamond" w:hAnsi="Garamond"/>
          <w:b/>
          <w:szCs w:val="28"/>
          <w:u w:val="double"/>
        </w:rPr>
        <w:tab/>
      </w:r>
      <w:r w:rsidRPr="00E21606">
        <w:rPr>
          <w:rFonts w:ascii="Garamond" w:hAnsi="Garamond"/>
          <w:b/>
          <w:szCs w:val="28"/>
          <w:u w:val="double"/>
        </w:rPr>
        <w:tab/>
      </w:r>
      <w:r w:rsidRPr="00E21606">
        <w:rPr>
          <w:rFonts w:ascii="Garamond" w:hAnsi="Garamond"/>
          <w:b/>
          <w:szCs w:val="28"/>
          <w:u w:val="double"/>
        </w:rPr>
        <w:tab/>
      </w:r>
      <w:r w:rsidRPr="00E21606">
        <w:rPr>
          <w:rFonts w:ascii="Garamond" w:hAnsi="Garamond"/>
          <w:b/>
          <w:szCs w:val="28"/>
          <w:u w:val="double"/>
        </w:rPr>
        <w:tab/>
      </w:r>
      <w:r w:rsidRPr="00E21606">
        <w:rPr>
          <w:rFonts w:ascii="Garamond" w:hAnsi="Garamond"/>
          <w:b/>
          <w:szCs w:val="28"/>
          <w:u w:val="double"/>
        </w:rPr>
        <w:tab/>
      </w:r>
      <w:r w:rsidRPr="00E21606">
        <w:rPr>
          <w:rFonts w:ascii="Garamond" w:hAnsi="Garamond"/>
          <w:b/>
          <w:szCs w:val="28"/>
          <w:u w:val="double"/>
        </w:rPr>
        <w:tab/>
      </w:r>
      <w:r w:rsidR="00EE7ABF" w:rsidRPr="00E21606">
        <w:rPr>
          <w:rFonts w:ascii="Garamond" w:hAnsi="Garamond"/>
          <w:b/>
          <w:szCs w:val="28"/>
          <w:u w:val="double"/>
        </w:rPr>
        <w:tab/>
      </w:r>
    </w:p>
    <w:p w14:paraId="0D85F79D" w14:textId="77777777" w:rsidR="007F086C" w:rsidRPr="00E21606" w:rsidRDefault="007F086C" w:rsidP="00CA418F">
      <w:pPr>
        <w:jc w:val="both"/>
        <w:rPr>
          <w:rFonts w:ascii="Garamond" w:hAnsi="Garamond"/>
          <w:b/>
          <w:sz w:val="16"/>
          <w:szCs w:val="16"/>
        </w:rPr>
      </w:pPr>
    </w:p>
    <w:p w14:paraId="6778FA3B" w14:textId="25675F35" w:rsidR="007F086C" w:rsidRPr="00E21606" w:rsidRDefault="007F086C" w:rsidP="00CA418F">
      <w:pPr>
        <w:jc w:val="both"/>
        <w:rPr>
          <w:rFonts w:ascii="Garamond" w:hAnsi="Garamond"/>
          <w:b/>
        </w:rPr>
      </w:pPr>
      <w:r w:rsidRPr="00E21606">
        <w:rPr>
          <w:rFonts w:ascii="Garamond" w:hAnsi="Garamond"/>
          <w:b/>
        </w:rPr>
        <w:t>Program:</w:t>
      </w:r>
      <w:r w:rsidRPr="00E21606">
        <w:rPr>
          <w:rFonts w:ascii="Garamond" w:hAnsi="Garamond"/>
          <w:b/>
        </w:rPr>
        <w:tab/>
      </w:r>
      <w:r w:rsidRPr="00E21606">
        <w:rPr>
          <w:rFonts w:ascii="Garamond" w:hAnsi="Garamond"/>
          <w:b/>
        </w:rPr>
        <w:tab/>
      </w:r>
      <w:r w:rsidRPr="00E21606">
        <w:rPr>
          <w:rFonts w:ascii="Garamond" w:hAnsi="Garamond"/>
          <w:b/>
        </w:rPr>
        <w:tab/>
      </w:r>
      <w:r w:rsidR="00276CA6">
        <w:rPr>
          <w:rFonts w:ascii="Garamond" w:hAnsi="Garamond"/>
          <w:b/>
        </w:rPr>
        <w:t xml:space="preserve">University of Southeast Norway in Telemark, Norway </w:t>
      </w:r>
    </w:p>
    <w:p w14:paraId="27248C1E" w14:textId="77777777" w:rsidR="007F086C" w:rsidRPr="00E21606" w:rsidRDefault="007F086C" w:rsidP="00CA418F">
      <w:pPr>
        <w:jc w:val="both"/>
        <w:rPr>
          <w:rFonts w:ascii="Garamond" w:hAnsi="Garamond"/>
          <w:b/>
        </w:rPr>
      </w:pPr>
    </w:p>
    <w:p w14:paraId="402016D7" w14:textId="77777777" w:rsidR="007F086C" w:rsidRPr="00E21606" w:rsidRDefault="007F086C" w:rsidP="00CA418F">
      <w:pPr>
        <w:jc w:val="both"/>
        <w:rPr>
          <w:rFonts w:ascii="Garamond" w:hAnsi="Garamond"/>
          <w:b/>
        </w:rPr>
      </w:pPr>
      <w:r w:rsidRPr="00E21606">
        <w:rPr>
          <w:rFonts w:ascii="Garamond" w:hAnsi="Garamond"/>
          <w:b/>
        </w:rPr>
        <w:t>Term:</w:t>
      </w:r>
      <w:r w:rsidRPr="00E21606">
        <w:rPr>
          <w:rFonts w:ascii="Garamond" w:hAnsi="Garamond"/>
          <w:b/>
        </w:rPr>
        <w:tab/>
      </w:r>
      <w:r w:rsidRPr="00E21606">
        <w:rPr>
          <w:rFonts w:ascii="Garamond" w:hAnsi="Garamond"/>
          <w:b/>
        </w:rPr>
        <w:tab/>
      </w:r>
      <w:r w:rsidRPr="00E21606">
        <w:rPr>
          <w:rFonts w:ascii="Garamond" w:hAnsi="Garamond"/>
          <w:b/>
        </w:rPr>
        <w:tab/>
      </w:r>
      <w:r w:rsidRPr="00E21606">
        <w:rPr>
          <w:rFonts w:ascii="Garamond" w:hAnsi="Garamond"/>
          <w:b/>
        </w:rPr>
        <w:tab/>
      </w:r>
      <w:r w:rsidR="004F2949" w:rsidRPr="00E21606">
        <w:rPr>
          <w:rFonts w:ascii="Garamond" w:hAnsi="Garamond"/>
          <w:b/>
        </w:rPr>
        <w:t>Semester</w:t>
      </w:r>
      <w:r w:rsidR="00120550">
        <w:rPr>
          <w:rFonts w:ascii="Garamond" w:hAnsi="Garamond"/>
          <w:b/>
        </w:rPr>
        <w:t xml:space="preserve"> Exchange</w:t>
      </w:r>
      <w:r w:rsidR="00C63D33" w:rsidRPr="00E21606">
        <w:rPr>
          <w:rFonts w:ascii="Garamond" w:hAnsi="Garamond"/>
          <w:b/>
        </w:rPr>
        <w:t xml:space="preserve"> </w:t>
      </w:r>
      <w:r w:rsidRPr="00E21606">
        <w:rPr>
          <w:rFonts w:ascii="Garamond" w:hAnsi="Garamond"/>
          <w:b/>
        </w:rPr>
        <w:t>Program</w:t>
      </w:r>
    </w:p>
    <w:p w14:paraId="2A191BEF" w14:textId="77777777" w:rsidR="007F086C" w:rsidRPr="00E21606" w:rsidRDefault="007F086C" w:rsidP="00CA418F">
      <w:pPr>
        <w:jc w:val="both"/>
        <w:rPr>
          <w:rFonts w:ascii="Garamond" w:hAnsi="Garamond"/>
          <w:b/>
        </w:rPr>
      </w:pPr>
    </w:p>
    <w:p w14:paraId="425FBA43" w14:textId="765D85CF" w:rsidR="000B4847" w:rsidRDefault="000B4847" w:rsidP="000B484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Program Dates</w:t>
      </w:r>
      <w:r w:rsidR="0032486B">
        <w:rPr>
          <w:rFonts w:ascii="Garamond" w:hAnsi="Garamond"/>
          <w:b/>
        </w:rPr>
        <w:tab/>
        <w:t xml:space="preserve">           </w:t>
      </w:r>
      <w:r>
        <w:rPr>
          <w:rFonts w:ascii="Garamond" w:hAnsi="Garamond"/>
          <w:b/>
        </w:rPr>
        <w:t>Fall Semester…………………………</w:t>
      </w:r>
      <w:proofErr w:type="gramStart"/>
      <w:r>
        <w:rPr>
          <w:rFonts w:ascii="Garamond" w:hAnsi="Garamond"/>
          <w:b/>
        </w:rPr>
        <w:t>…..</w:t>
      </w:r>
      <w:proofErr w:type="gramEnd"/>
      <w:r w:rsidRPr="00E21606">
        <w:rPr>
          <w:rFonts w:ascii="Garamond" w:hAnsi="Garamond"/>
          <w:b/>
        </w:rPr>
        <w:t>…</w:t>
      </w:r>
      <w:proofErr w:type="spellStart"/>
      <w:r w:rsidR="0032486B">
        <w:rPr>
          <w:rFonts w:ascii="Garamond" w:hAnsi="Garamond"/>
          <w:b/>
        </w:rPr>
        <w:t>mid August</w:t>
      </w:r>
      <w:proofErr w:type="spellEnd"/>
      <w:r w:rsidR="0032486B">
        <w:rPr>
          <w:rFonts w:ascii="Garamond" w:hAnsi="Garamond"/>
          <w:b/>
        </w:rPr>
        <w:t xml:space="preserve"> to </w:t>
      </w:r>
      <w:proofErr w:type="spellStart"/>
      <w:r w:rsidR="0032486B">
        <w:rPr>
          <w:rFonts w:ascii="Garamond" w:hAnsi="Garamond"/>
          <w:b/>
        </w:rPr>
        <w:t>mid December</w:t>
      </w:r>
      <w:proofErr w:type="spellEnd"/>
    </w:p>
    <w:p w14:paraId="0A43C7D0" w14:textId="36FF01B6" w:rsidR="000B4847" w:rsidRPr="00E21606" w:rsidRDefault="000B4847" w:rsidP="00961E2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Spring Semester…………………………</w:t>
      </w:r>
      <w:proofErr w:type="gramStart"/>
      <w:r>
        <w:rPr>
          <w:rFonts w:ascii="Garamond" w:hAnsi="Garamond"/>
          <w:b/>
        </w:rPr>
        <w:t>…..</w:t>
      </w:r>
      <w:proofErr w:type="gramEnd"/>
      <w:r w:rsidRPr="00E21606">
        <w:rPr>
          <w:rFonts w:ascii="Garamond" w:hAnsi="Garamond"/>
          <w:b/>
        </w:rPr>
        <w:t>…</w:t>
      </w:r>
      <w:r w:rsidR="0032486B">
        <w:rPr>
          <w:rFonts w:ascii="Garamond" w:hAnsi="Garamond"/>
          <w:b/>
        </w:rPr>
        <w:t>…</w:t>
      </w:r>
      <w:r w:rsidRPr="00E21606">
        <w:rPr>
          <w:rFonts w:ascii="Garamond" w:hAnsi="Garamond"/>
          <w:b/>
        </w:rPr>
        <w:t xml:space="preserve">early </w:t>
      </w:r>
      <w:r>
        <w:rPr>
          <w:rFonts w:ascii="Garamond" w:hAnsi="Garamond"/>
          <w:b/>
        </w:rPr>
        <w:t>January</w:t>
      </w:r>
      <w:r w:rsidRPr="00E21606">
        <w:rPr>
          <w:rFonts w:ascii="Garamond" w:hAnsi="Garamond"/>
          <w:b/>
        </w:rPr>
        <w:t xml:space="preserve"> to </w:t>
      </w:r>
      <w:r>
        <w:rPr>
          <w:rFonts w:ascii="Garamond" w:hAnsi="Garamond"/>
          <w:b/>
        </w:rPr>
        <w:t xml:space="preserve">late </w:t>
      </w:r>
      <w:r w:rsidRPr="00E21606">
        <w:rPr>
          <w:rFonts w:ascii="Garamond" w:hAnsi="Garamond"/>
          <w:b/>
        </w:rPr>
        <w:t>June</w:t>
      </w:r>
    </w:p>
    <w:p w14:paraId="4947BBC5" w14:textId="77777777" w:rsidR="007F086C" w:rsidRPr="00E21606" w:rsidRDefault="007F086C" w:rsidP="00CA418F">
      <w:pPr>
        <w:jc w:val="both"/>
        <w:rPr>
          <w:rFonts w:ascii="Garamond" w:hAnsi="Garamond"/>
          <w:b/>
        </w:rPr>
      </w:pPr>
    </w:p>
    <w:p w14:paraId="11809182" w14:textId="5EDD7C45" w:rsidR="0032486B" w:rsidRDefault="007F086C" w:rsidP="0032486B">
      <w:pPr>
        <w:jc w:val="both"/>
        <w:rPr>
          <w:rFonts w:ascii="Garamond" w:hAnsi="Garamond"/>
          <w:b/>
        </w:rPr>
      </w:pPr>
      <w:r w:rsidRPr="00E21606">
        <w:rPr>
          <w:rFonts w:ascii="Garamond" w:hAnsi="Garamond"/>
          <w:b/>
        </w:rPr>
        <w:t>Applic</w:t>
      </w:r>
      <w:r w:rsidR="004F2949" w:rsidRPr="00E21606">
        <w:rPr>
          <w:rFonts w:ascii="Garamond" w:hAnsi="Garamond"/>
          <w:b/>
        </w:rPr>
        <w:t>ation Deadline:</w:t>
      </w:r>
      <w:r w:rsidR="004F2949" w:rsidRPr="00E21606">
        <w:rPr>
          <w:rFonts w:ascii="Garamond" w:hAnsi="Garamond"/>
          <w:b/>
        </w:rPr>
        <w:tab/>
      </w:r>
      <w:r w:rsidR="0032486B">
        <w:rPr>
          <w:rFonts w:ascii="Garamond" w:hAnsi="Garamond"/>
          <w:b/>
        </w:rPr>
        <w:t>Fall</w:t>
      </w:r>
      <w:r w:rsidR="0032486B" w:rsidRPr="00E21606">
        <w:rPr>
          <w:rFonts w:ascii="Garamond" w:hAnsi="Garamond"/>
          <w:b/>
        </w:rPr>
        <w:t xml:space="preserve"> Semester……………………………………………</w:t>
      </w:r>
      <w:r w:rsidR="0032486B">
        <w:rPr>
          <w:rFonts w:ascii="Garamond" w:hAnsi="Garamond"/>
          <w:b/>
        </w:rPr>
        <w:t>…</w:t>
      </w:r>
      <w:proofErr w:type="gramStart"/>
      <w:r w:rsidR="0032486B">
        <w:rPr>
          <w:rFonts w:ascii="Garamond" w:hAnsi="Garamond"/>
          <w:b/>
        </w:rPr>
        <w:t>…..</w:t>
      </w:r>
      <w:proofErr w:type="gramEnd"/>
      <w:r w:rsidR="0032486B">
        <w:rPr>
          <w:rFonts w:ascii="Garamond" w:hAnsi="Garamond"/>
          <w:b/>
        </w:rPr>
        <w:t>February 15</w:t>
      </w:r>
      <w:r w:rsidR="0032486B" w:rsidRPr="0032486B">
        <w:rPr>
          <w:rFonts w:ascii="Garamond" w:hAnsi="Garamond"/>
          <w:b/>
          <w:vertAlign w:val="superscript"/>
        </w:rPr>
        <w:t>th</w:t>
      </w:r>
      <w:r w:rsidR="0032486B">
        <w:rPr>
          <w:rFonts w:ascii="Garamond" w:hAnsi="Garamond"/>
          <w:b/>
        </w:rPr>
        <w:t xml:space="preserve"> </w:t>
      </w:r>
    </w:p>
    <w:p w14:paraId="46AB4113" w14:textId="40138751" w:rsidR="007F086C" w:rsidRPr="00E21606" w:rsidRDefault="0032486B" w:rsidP="0032486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</w:t>
      </w:r>
      <w:r w:rsidR="004F2949" w:rsidRPr="00E21606">
        <w:rPr>
          <w:rFonts w:ascii="Garamond" w:hAnsi="Garamond"/>
          <w:b/>
        </w:rPr>
        <w:t>Spring Semester…………………………………………</w:t>
      </w:r>
      <w:proofErr w:type="gramStart"/>
      <w:r w:rsidR="004F2949" w:rsidRPr="00E21606">
        <w:rPr>
          <w:rFonts w:ascii="Garamond" w:hAnsi="Garamond"/>
          <w:b/>
        </w:rPr>
        <w:t>…..</w:t>
      </w:r>
      <w:proofErr w:type="gramEnd"/>
      <w:r w:rsidR="00CD5FC6" w:rsidRPr="00E21606">
        <w:rPr>
          <w:rFonts w:ascii="Garamond" w:hAnsi="Garamond"/>
          <w:b/>
        </w:rPr>
        <w:t>September</w:t>
      </w:r>
      <w:r w:rsidR="00EE7ABF" w:rsidRPr="00E21606">
        <w:rPr>
          <w:rFonts w:ascii="Garamond" w:hAnsi="Garamond"/>
          <w:b/>
        </w:rPr>
        <w:t xml:space="preserve"> 15</w:t>
      </w:r>
      <w:r w:rsidR="00EE7ABF" w:rsidRPr="00E21606">
        <w:rPr>
          <w:rFonts w:ascii="Garamond" w:hAnsi="Garamond"/>
          <w:b/>
          <w:vertAlign w:val="superscript"/>
        </w:rPr>
        <w:t>th</w:t>
      </w:r>
    </w:p>
    <w:p w14:paraId="32EC4F98" w14:textId="77777777" w:rsidR="007F086C" w:rsidRPr="00E21606" w:rsidRDefault="007F086C" w:rsidP="00CA418F">
      <w:pPr>
        <w:jc w:val="both"/>
        <w:rPr>
          <w:rFonts w:ascii="Garamond" w:hAnsi="Garamond"/>
          <w:b/>
          <w:u w:val="double"/>
        </w:rPr>
      </w:pPr>
      <w:r w:rsidRPr="00E21606">
        <w:rPr>
          <w:rFonts w:ascii="Garamond" w:hAnsi="Garamond"/>
          <w:b/>
          <w:u w:val="double"/>
        </w:rPr>
        <w:tab/>
      </w:r>
      <w:r w:rsidRPr="00E21606">
        <w:rPr>
          <w:rFonts w:ascii="Garamond" w:hAnsi="Garamond"/>
          <w:b/>
          <w:u w:val="double"/>
        </w:rPr>
        <w:tab/>
      </w:r>
      <w:r w:rsidRPr="00E21606">
        <w:rPr>
          <w:rFonts w:ascii="Garamond" w:hAnsi="Garamond"/>
          <w:b/>
          <w:u w:val="double"/>
        </w:rPr>
        <w:tab/>
      </w:r>
      <w:r w:rsidRPr="00E21606">
        <w:rPr>
          <w:rFonts w:ascii="Garamond" w:hAnsi="Garamond"/>
          <w:b/>
          <w:u w:val="double"/>
        </w:rPr>
        <w:tab/>
      </w:r>
      <w:r w:rsidRPr="00E21606">
        <w:rPr>
          <w:rFonts w:ascii="Garamond" w:hAnsi="Garamond"/>
          <w:b/>
          <w:u w:val="double"/>
        </w:rPr>
        <w:tab/>
      </w:r>
      <w:r w:rsidRPr="00E21606">
        <w:rPr>
          <w:rFonts w:ascii="Garamond" w:hAnsi="Garamond"/>
          <w:b/>
          <w:u w:val="double"/>
        </w:rPr>
        <w:tab/>
      </w:r>
      <w:r w:rsidRPr="00E21606">
        <w:rPr>
          <w:rFonts w:ascii="Garamond" w:hAnsi="Garamond"/>
          <w:b/>
          <w:u w:val="double"/>
        </w:rPr>
        <w:tab/>
      </w:r>
      <w:r w:rsidRPr="00E21606">
        <w:rPr>
          <w:rFonts w:ascii="Garamond" w:hAnsi="Garamond"/>
          <w:b/>
          <w:u w:val="double"/>
        </w:rPr>
        <w:tab/>
      </w:r>
      <w:r w:rsidRPr="00E21606">
        <w:rPr>
          <w:rFonts w:ascii="Garamond" w:hAnsi="Garamond"/>
          <w:b/>
          <w:u w:val="double"/>
        </w:rPr>
        <w:tab/>
      </w:r>
      <w:r w:rsidRPr="00E21606">
        <w:rPr>
          <w:rFonts w:ascii="Garamond" w:hAnsi="Garamond"/>
          <w:b/>
          <w:u w:val="double"/>
        </w:rPr>
        <w:tab/>
      </w:r>
      <w:r w:rsidRPr="00E21606">
        <w:rPr>
          <w:rFonts w:ascii="Garamond" w:hAnsi="Garamond"/>
          <w:b/>
          <w:u w:val="double"/>
        </w:rPr>
        <w:tab/>
      </w:r>
      <w:r w:rsidRPr="00E21606">
        <w:rPr>
          <w:rFonts w:ascii="Garamond" w:hAnsi="Garamond"/>
          <w:b/>
          <w:u w:val="double"/>
        </w:rPr>
        <w:tab/>
      </w:r>
      <w:r w:rsidR="00EE7ABF" w:rsidRPr="00E21606">
        <w:rPr>
          <w:rFonts w:ascii="Garamond" w:hAnsi="Garamond"/>
          <w:b/>
          <w:u w:val="double"/>
        </w:rPr>
        <w:tab/>
      </w:r>
      <w:r w:rsidRPr="00E21606">
        <w:rPr>
          <w:rFonts w:ascii="Garamond" w:hAnsi="Garamond"/>
          <w:b/>
          <w:u w:val="double"/>
        </w:rPr>
        <w:tab/>
      </w:r>
    </w:p>
    <w:p w14:paraId="2EB63DF5" w14:textId="77777777" w:rsidR="007F086C" w:rsidRPr="00E21606" w:rsidRDefault="007F086C" w:rsidP="00CA418F">
      <w:pPr>
        <w:jc w:val="both"/>
        <w:rPr>
          <w:rFonts w:ascii="Garamond" w:hAnsi="Garamond"/>
          <w:b/>
          <w:u w:val="double"/>
        </w:rPr>
      </w:pPr>
    </w:p>
    <w:p w14:paraId="20739B46" w14:textId="77777777" w:rsidR="007F086C" w:rsidRPr="00E21606" w:rsidRDefault="00CA418F" w:rsidP="00CA418F">
      <w:pPr>
        <w:jc w:val="both"/>
        <w:rPr>
          <w:rFonts w:ascii="Garamond" w:hAnsi="Garamond"/>
          <w:b/>
        </w:rPr>
      </w:pPr>
      <w:r w:rsidRPr="00E21606">
        <w:rPr>
          <w:rFonts w:ascii="Garamond" w:hAnsi="Garamond"/>
          <w:b/>
        </w:rPr>
        <w:t>The following program costs will appear on your MSU student account:</w:t>
      </w:r>
    </w:p>
    <w:p w14:paraId="0E1899E9" w14:textId="77777777" w:rsidR="00CA418F" w:rsidRPr="00E21606" w:rsidRDefault="00CA418F" w:rsidP="00CA418F">
      <w:pPr>
        <w:jc w:val="both"/>
        <w:rPr>
          <w:rFonts w:ascii="Garamond" w:hAnsi="Garamond"/>
          <w:b/>
          <w:sz w:val="16"/>
        </w:rPr>
      </w:pPr>
    </w:p>
    <w:p w14:paraId="60D52C13" w14:textId="77777777" w:rsidR="00120550" w:rsidRPr="001F5015" w:rsidRDefault="00120550" w:rsidP="00120550">
      <w:pPr>
        <w:jc w:val="both"/>
        <w:rPr>
          <w:rFonts w:ascii="Garamond" w:hAnsi="Garamond"/>
        </w:rPr>
      </w:pPr>
      <w:r w:rsidRPr="001F5015">
        <w:rPr>
          <w:rFonts w:ascii="Garamond" w:hAnsi="Garamond"/>
        </w:rPr>
        <w:t>MSU Study Abroad Fee</w:t>
      </w:r>
      <w:r w:rsidRPr="001F5015">
        <w:rPr>
          <w:rFonts w:ascii="Garamond" w:hAnsi="Garamond"/>
        </w:rPr>
        <w:tab/>
      </w:r>
      <w:r w:rsidRPr="001F5015">
        <w:rPr>
          <w:rFonts w:ascii="Garamond" w:hAnsi="Garamond"/>
        </w:rPr>
        <w:tab/>
      </w:r>
      <w:r w:rsidRPr="001F5015">
        <w:rPr>
          <w:rFonts w:ascii="Garamond" w:hAnsi="Garamond"/>
        </w:rPr>
        <w:tab/>
      </w:r>
      <w:r w:rsidRPr="001F5015">
        <w:rPr>
          <w:rFonts w:ascii="Garamond" w:hAnsi="Garamond"/>
        </w:rPr>
        <w:tab/>
      </w:r>
      <w:r w:rsidRPr="001F5015">
        <w:rPr>
          <w:rFonts w:ascii="Garamond" w:hAnsi="Garamond"/>
        </w:rPr>
        <w:tab/>
      </w:r>
      <w:r w:rsidRPr="001F5015">
        <w:rPr>
          <w:rFonts w:ascii="Garamond" w:hAnsi="Garamond"/>
        </w:rPr>
        <w:tab/>
      </w:r>
      <w:r w:rsidRPr="001F5015">
        <w:rPr>
          <w:rFonts w:ascii="Garamond" w:hAnsi="Garamond"/>
        </w:rPr>
        <w:tab/>
      </w:r>
      <w:r w:rsidRPr="001F5015">
        <w:rPr>
          <w:rFonts w:ascii="Garamond" w:hAnsi="Garamond"/>
        </w:rPr>
        <w:tab/>
      </w:r>
      <w:r w:rsidRPr="001F5015">
        <w:rPr>
          <w:rFonts w:ascii="Garamond" w:hAnsi="Garamond"/>
        </w:rPr>
        <w:tab/>
        <w:t xml:space="preserve">     $               50</w:t>
      </w:r>
    </w:p>
    <w:p w14:paraId="6D08CA16" w14:textId="65DF2E36" w:rsidR="00120550" w:rsidRPr="001F5015" w:rsidRDefault="00120550" w:rsidP="00120550">
      <w:pPr>
        <w:jc w:val="both"/>
        <w:rPr>
          <w:rFonts w:ascii="Garamond" w:hAnsi="Garamond"/>
          <w:u w:val="single"/>
        </w:rPr>
      </w:pPr>
      <w:r w:rsidRPr="001F5015">
        <w:rPr>
          <w:rFonts w:ascii="Garamond" w:hAnsi="Garamond"/>
          <w:u w:val="single"/>
        </w:rPr>
        <w:t>Program Fee (Covers Tuition &amp; Fees)</w:t>
      </w:r>
      <w:r w:rsidRPr="001F5015">
        <w:rPr>
          <w:rFonts w:ascii="Garamond" w:hAnsi="Garamond"/>
          <w:u w:val="single"/>
        </w:rPr>
        <w:tab/>
      </w:r>
      <w:r w:rsidRPr="001F5015">
        <w:rPr>
          <w:rFonts w:ascii="Garamond" w:hAnsi="Garamond"/>
          <w:u w:val="single"/>
        </w:rPr>
        <w:tab/>
      </w:r>
      <w:r w:rsidRPr="001F5015">
        <w:rPr>
          <w:rFonts w:ascii="Garamond" w:hAnsi="Garamond"/>
          <w:u w:val="single"/>
        </w:rPr>
        <w:tab/>
      </w:r>
      <w:r w:rsidRPr="001F5015">
        <w:rPr>
          <w:rFonts w:ascii="Garamond" w:hAnsi="Garamond"/>
          <w:u w:val="single"/>
        </w:rPr>
        <w:tab/>
      </w:r>
      <w:r w:rsidRPr="001F5015">
        <w:rPr>
          <w:rFonts w:ascii="Garamond" w:hAnsi="Garamond"/>
          <w:u w:val="single"/>
        </w:rPr>
        <w:tab/>
      </w:r>
      <w:r w:rsidRPr="001F5015">
        <w:rPr>
          <w:rFonts w:ascii="Garamond" w:hAnsi="Garamond"/>
          <w:u w:val="single"/>
        </w:rPr>
        <w:tab/>
      </w:r>
      <w:r w:rsidRPr="001F5015">
        <w:rPr>
          <w:rFonts w:ascii="Garamond" w:hAnsi="Garamond"/>
          <w:u w:val="single"/>
        </w:rPr>
        <w:tab/>
      </w:r>
      <w:r w:rsidRPr="001F5015">
        <w:rPr>
          <w:rFonts w:ascii="Garamond" w:hAnsi="Garamond"/>
          <w:u w:val="single"/>
        </w:rPr>
        <w:tab/>
      </w:r>
      <w:r w:rsidR="001C71FA">
        <w:rPr>
          <w:rFonts w:ascii="Garamond" w:hAnsi="Garamond"/>
          <w:u w:val="single"/>
        </w:rPr>
        <w:t xml:space="preserve">     $      3,531.79</w:t>
      </w:r>
    </w:p>
    <w:p w14:paraId="053DB17F" w14:textId="03B25327" w:rsidR="00120550" w:rsidRPr="001F5015" w:rsidRDefault="00961E21" w:rsidP="0012055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Total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1C71FA">
        <w:rPr>
          <w:rFonts w:ascii="Garamond" w:hAnsi="Garamond"/>
          <w:b/>
        </w:rPr>
        <w:tab/>
      </w:r>
      <w:r w:rsidR="001C71FA">
        <w:rPr>
          <w:rFonts w:ascii="Garamond" w:hAnsi="Garamond"/>
          <w:b/>
        </w:rPr>
        <w:tab/>
      </w:r>
      <w:r w:rsidR="001C71FA">
        <w:rPr>
          <w:rFonts w:ascii="Garamond" w:hAnsi="Garamond"/>
          <w:b/>
        </w:rPr>
        <w:tab/>
      </w:r>
      <w:r w:rsidR="001C71FA">
        <w:rPr>
          <w:rFonts w:ascii="Garamond" w:hAnsi="Garamond"/>
          <w:b/>
        </w:rPr>
        <w:tab/>
      </w:r>
      <w:r w:rsidR="001C71FA">
        <w:rPr>
          <w:rFonts w:ascii="Garamond" w:hAnsi="Garamond"/>
          <w:b/>
        </w:rPr>
        <w:tab/>
      </w:r>
      <w:r w:rsidR="001C71FA">
        <w:rPr>
          <w:rFonts w:ascii="Garamond" w:hAnsi="Garamond"/>
          <w:b/>
        </w:rPr>
        <w:tab/>
      </w:r>
      <w:r w:rsidR="001C71FA">
        <w:rPr>
          <w:rFonts w:ascii="Garamond" w:hAnsi="Garamond"/>
          <w:b/>
        </w:rPr>
        <w:tab/>
        <w:t xml:space="preserve">     $ </w:t>
      </w:r>
      <w:r w:rsidR="001C71FA">
        <w:rPr>
          <w:rFonts w:ascii="Garamond" w:hAnsi="Garamond"/>
          <w:b/>
        </w:rPr>
        <w:tab/>
        <w:t xml:space="preserve"> 3,581.79</w:t>
      </w:r>
    </w:p>
    <w:p w14:paraId="2ACF0039" w14:textId="77777777" w:rsidR="00CA418F" w:rsidRPr="00E21606" w:rsidRDefault="00CA418F" w:rsidP="00CA418F">
      <w:pPr>
        <w:jc w:val="both"/>
        <w:rPr>
          <w:rFonts w:ascii="Garamond" w:hAnsi="Garamond"/>
          <w:b/>
        </w:rPr>
      </w:pPr>
    </w:p>
    <w:p w14:paraId="62484F31" w14:textId="77777777" w:rsidR="00CA418F" w:rsidRPr="00E21606" w:rsidRDefault="00CA418F" w:rsidP="00CA418F">
      <w:pPr>
        <w:jc w:val="both"/>
        <w:rPr>
          <w:rFonts w:ascii="Garamond" w:hAnsi="Garamond"/>
          <w:b/>
        </w:rPr>
      </w:pPr>
      <w:r w:rsidRPr="00E21606">
        <w:rPr>
          <w:rFonts w:ascii="Garamond" w:hAnsi="Garamond"/>
          <w:b/>
        </w:rPr>
        <w:t>Arrangements for the following associated costs are the responsibility of the student:</w:t>
      </w:r>
    </w:p>
    <w:p w14:paraId="0B12E565" w14:textId="77777777" w:rsidR="00CA418F" w:rsidRPr="00E21606" w:rsidRDefault="00CA418F" w:rsidP="00CA418F">
      <w:pPr>
        <w:jc w:val="both"/>
        <w:rPr>
          <w:rFonts w:ascii="Garamond" w:hAnsi="Garamond"/>
          <w:b/>
          <w:sz w:val="16"/>
        </w:rPr>
      </w:pPr>
    </w:p>
    <w:p w14:paraId="6EF6F7F4" w14:textId="554425B5" w:rsidR="00CA418F" w:rsidRPr="00E21606" w:rsidRDefault="00CA418F" w:rsidP="009D737E">
      <w:pPr>
        <w:ind w:right="54"/>
        <w:jc w:val="both"/>
        <w:rPr>
          <w:rFonts w:ascii="Garamond" w:hAnsi="Garamond"/>
        </w:rPr>
      </w:pPr>
      <w:r w:rsidRPr="00E21606">
        <w:rPr>
          <w:rFonts w:ascii="Garamond" w:hAnsi="Garamond"/>
        </w:rPr>
        <w:t>Passport</w:t>
      </w:r>
      <w:r w:rsidR="002352BA" w:rsidRPr="00E21606">
        <w:rPr>
          <w:rFonts w:ascii="Garamond" w:hAnsi="Garamond"/>
        </w:rPr>
        <w:tab/>
      </w:r>
      <w:r w:rsidR="002352BA" w:rsidRPr="00E21606">
        <w:rPr>
          <w:rFonts w:ascii="Garamond" w:hAnsi="Garamond"/>
        </w:rPr>
        <w:tab/>
      </w:r>
      <w:r w:rsidR="002352BA" w:rsidRPr="00E21606">
        <w:rPr>
          <w:rFonts w:ascii="Garamond" w:hAnsi="Garamond"/>
        </w:rPr>
        <w:tab/>
      </w:r>
      <w:r w:rsidR="002352BA" w:rsidRPr="00E21606">
        <w:rPr>
          <w:rFonts w:ascii="Garamond" w:hAnsi="Garamond"/>
        </w:rPr>
        <w:tab/>
      </w:r>
      <w:r w:rsidR="002352BA" w:rsidRPr="00E21606">
        <w:rPr>
          <w:rFonts w:ascii="Garamond" w:hAnsi="Garamond"/>
        </w:rPr>
        <w:tab/>
      </w:r>
      <w:r w:rsidR="002352BA" w:rsidRPr="00E21606">
        <w:rPr>
          <w:rFonts w:ascii="Garamond" w:hAnsi="Garamond"/>
        </w:rPr>
        <w:tab/>
      </w:r>
      <w:r w:rsidR="002352BA" w:rsidRPr="00E21606">
        <w:rPr>
          <w:rFonts w:ascii="Garamond" w:hAnsi="Garamond"/>
        </w:rPr>
        <w:tab/>
      </w:r>
      <w:r w:rsidR="002352BA" w:rsidRPr="00E21606">
        <w:rPr>
          <w:rFonts w:ascii="Garamond" w:hAnsi="Garamond"/>
        </w:rPr>
        <w:tab/>
      </w:r>
      <w:r w:rsidR="002352BA" w:rsidRPr="00E21606">
        <w:rPr>
          <w:rFonts w:ascii="Garamond" w:hAnsi="Garamond"/>
        </w:rPr>
        <w:tab/>
      </w:r>
      <w:r w:rsidR="002352BA" w:rsidRPr="00E21606">
        <w:rPr>
          <w:rFonts w:ascii="Garamond" w:hAnsi="Garamond"/>
        </w:rPr>
        <w:tab/>
        <w:t xml:space="preserve">          </w:t>
      </w:r>
      <w:r w:rsidR="00780190" w:rsidRPr="00E21606">
        <w:rPr>
          <w:rFonts w:ascii="Garamond" w:hAnsi="Garamond"/>
        </w:rPr>
        <w:t>$</w:t>
      </w:r>
      <w:r w:rsidR="002352BA" w:rsidRPr="00E21606">
        <w:rPr>
          <w:rFonts w:ascii="Garamond" w:hAnsi="Garamond"/>
        </w:rPr>
        <w:t xml:space="preserve">     </w:t>
      </w:r>
      <w:r w:rsidR="00780190" w:rsidRPr="00E21606">
        <w:rPr>
          <w:rFonts w:ascii="Garamond" w:hAnsi="Garamond"/>
        </w:rPr>
        <w:t xml:space="preserve"> </w:t>
      </w:r>
      <w:r w:rsidR="006D449E" w:rsidRPr="00E21606">
        <w:rPr>
          <w:rFonts w:ascii="Garamond" w:hAnsi="Garamond"/>
        </w:rPr>
        <w:t xml:space="preserve">         </w:t>
      </w:r>
      <w:r w:rsidR="00961E21">
        <w:rPr>
          <w:rFonts w:ascii="Garamond" w:hAnsi="Garamond"/>
        </w:rPr>
        <w:t xml:space="preserve"> 0</w:t>
      </w:r>
      <w:r w:rsidR="003B308C">
        <w:rPr>
          <w:rFonts w:ascii="Garamond" w:hAnsi="Garamond"/>
        </w:rPr>
        <w:t xml:space="preserve"> –</w:t>
      </w:r>
      <w:r w:rsidR="00961E21">
        <w:rPr>
          <w:rFonts w:ascii="Garamond" w:hAnsi="Garamond"/>
        </w:rPr>
        <w:t xml:space="preserve"> </w:t>
      </w:r>
      <w:r w:rsidR="00867B18">
        <w:rPr>
          <w:rFonts w:ascii="Garamond" w:hAnsi="Garamond"/>
        </w:rPr>
        <w:t>14</w:t>
      </w:r>
      <w:r w:rsidR="00CB3C57" w:rsidRPr="00E21606">
        <w:rPr>
          <w:rFonts w:ascii="Garamond" w:hAnsi="Garamond"/>
        </w:rPr>
        <w:t>5</w:t>
      </w:r>
    </w:p>
    <w:p w14:paraId="1393488D" w14:textId="5F09F056" w:rsidR="00CA418F" w:rsidRPr="00E21606" w:rsidRDefault="003B308C" w:rsidP="009D737E">
      <w:pPr>
        <w:ind w:right="5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Norway </w:t>
      </w:r>
      <w:r w:rsidR="00961E21">
        <w:rPr>
          <w:rFonts w:ascii="Garamond" w:hAnsi="Garamond"/>
        </w:rPr>
        <w:t xml:space="preserve">Student </w:t>
      </w:r>
      <w:r w:rsidR="00CA418F" w:rsidRPr="00626E50">
        <w:rPr>
          <w:rFonts w:ascii="Garamond" w:hAnsi="Garamond"/>
        </w:rPr>
        <w:t>Visa</w:t>
      </w:r>
      <w:r w:rsidR="00961E21">
        <w:rPr>
          <w:rFonts w:ascii="Garamond" w:hAnsi="Garamond"/>
        </w:rPr>
        <w:t xml:space="preserve"> </w:t>
      </w:r>
      <w:r w:rsidR="00F87D93">
        <w:rPr>
          <w:rFonts w:ascii="Garamond" w:hAnsi="Garamond"/>
        </w:rPr>
        <w:t>(approximate)</w:t>
      </w:r>
      <w:r w:rsidR="00961E21">
        <w:rPr>
          <w:rFonts w:ascii="Garamond" w:hAnsi="Garamond"/>
        </w:rPr>
        <w:t xml:space="preserve">   </w:t>
      </w:r>
      <w:r w:rsidR="00F87D93">
        <w:rPr>
          <w:rFonts w:ascii="Garamond" w:hAnsi="Garamond"/>
        </w:rPr>
        <w:t xml:space="preserve">               </w:t>
      </w:r>
      <w:r w:rsidR="00F87D93">
        <w:rPr>
          <w:rFonts w:ascii="Garamond" w:hAnsi="Garamond"/>
        </w:rPr>
        <w:tab/>
      </w:r>
      <w:r w:rsidR="00F87D93">
        <w:rPr>
          <w:rFonts w:ascii="Garamond" w:hAnsi="Garamond"/>
        </w:rPr>
        <w:tab/>
      </w:r>
      <w:r w:rsidR="00F87D93">
        <w:rPr>
          <w:rFonts w:ascii="Garamond" w:hAnsi="Garamond"/>
        </w:rPr>
        <w:tab/>
      </w:r>
      <w:r w:rsidR="00F87D93">
        <w:rPr>
          <w:rFonts w:ascii="Garamond" w:hAnsi="Garamond"/>
        </w:rPr>
        <w:tab/>
      </w:r>
      <w:r w:rsidR="00F87D93">
        <w:rPr>
          <w:rFonts w:ascii="Garamond" w:hAnsi="Garamond"/>
        </w:rPr>
        <w:tab/>
        <w:t xml:space="preserve">          </w:t>
      </w:r>
      <w:r w:rsidR="00780190" w:rsidRPr="00626E50">
        <w:rPr>
          <w:rFonts w:ascii="Garamond" w:hAnsi="Garamond"/>
        </w:rPr>
        <w:t xml:space="preserve">$ </w:t>
      </w:r>
      <w:r w:rsidR="00CD5FC6" w:rsidRPr="00626E50">
        <w:rPr>
          <w:rFonts w:ascii="Garamond" w:hAnsi="Garamond"/>
        </w:rPr>
        <w:t xml:space="preserve">      </w:t>
      </w:r>
      <w:r w:rsidR="009D737E">
        <w:rPr>
          <w:rFonts w:ascii="Garamond" w:hAnsi="Garamond"/>
        </w:rPr>
        <w:t xml:space="preserve">             </w:t>
      </w:r>
      <w:r w:rsidR="00CD5FC6" w:rsidRPr="00626E50">
        <w:rPr>
          <w:rFonts w:ascii="Garamond" w:hAnsi="Garamond"/>
        </w:rPr>
        <w:t xml:space="preserve"> </w:t>
      </w:r>
      <w:r w:rsidR="000F201C">
        <w:rPr>
          <w:rFonts w:ascii="Garamond" w:hAnsi="Garamond"/>
        </w:rPr>
        <w:t xml:space="preserve">653 </w:t>
      </w:r>
      <w:r w:rsidR="00CD5FC6" w:rsidRPr="00626E50">
        <w:rPr>
          <w:rFonts w:ascii="Garamond" w:hAnsi="Garamond"/>
        </w:rPr>
        <w:t xml:space="preserve"> </w:t>
      </w:r>
    </w:p>
    <w:p w14:paraId="1452F4E9" w14:textId="1BA7B293" w:rsidR="00E21606" w:rsidRPr="00E21606" w:rsidRDefault="00E21606" w:rsidP="009D737E">
      <w:pPr>
        <w:ind w:right="54"/>
        <w:jc w:val="both"/>
        <w:rPr>
          <w:rFonts w:ascii="Garamond" w:hAnsi="Garamond"/>
        </w:rPr>
      </w:pPr>
      <w:r w:rsidRPr="00E21606">
        <w:rPr>
          <w:rFonts w:ascii="Garamond" w:hAnsi="Garamond"/>
        </w:rPr>
        <w:t xml:space="preserve">International </w:t>
      </w:r>
      <w:r w:rsidR="00961E21">
        <w:rPr>
          <w:rFonts w:ascii="Garamond" w:hAnsi="Garamond"/>
        </w:rPr>
        <w:t>Healt</w:t>
      </w:r>
      <w:r w:rsidR="008F5D99">
        <w:rPr>
          <w:rFonts w:ascii="Garamond" w:hAnsi="Garamond"/>
        </w:rPr>
        <w:t xml:space="preserve">h </w:t>
      </w:r>
      <w:r w:rsidRPr="00E21606">
        <w:rPr>
          <w:rFonts w:ascii="Garamond" w:hAnsi="Garamond"/>
        </w:rPr>
        <w:t>Ins</w:t>
      </w:r>
      <w:r w:rsidR="008F5D99">
        <w:rPr>
          <w:rFonts w:ascii="Garamond" w:hAnsi="Garamond"/>
        </w:rPr>
        <w:t>urance (required</w:t>
      </w:r>
      <w:r w:rsidR="00F87D93">
        <w:rPr>
          <w:rFonts w:ascii="Garamond" w:hAnsi="Garamond"/>
        </w:rPr>
        <w:t xml:space="preserve"> by MSU</w:t>
      </w:r>
      <w:r w:rsidR="008F5D99">
        <w:rPr>
          <w:rFonts w:ascii="Garamond" w:hAnsi="Garamond"/>
        </w:rPr>
        <w:t>)</w:t>
      </w:r>
      <w:r w:rsidR="00961E21">
        <w:rPr>
          <w:rFonts w:ascii="Garamond" w:hAnsi="Garamond"/>
        </w:rPr>
        <w:t>*</w:t>
      </w:r>
      <w:r w:rsidR="008F5D99">
        <w:rPr>
          <w:rFonts w:ascii="Garamond" w:hAnsi="Garamond"/>
        </w:rPr>
        <w:tab/>
      </w:r>
      <w:r w:rsidR="008F5D99">
        <w:rPr>
          <w:rFonts w:ascii="Garamond" w:hAnsi="Garamond"/>
        </w:rPr>
        <w:tab/>
      </w:r>
      <w:r w:rsidR="008F5D99">
        <w:rPr>
          <w:rFonts w:ascii="Garamond" w:hAnsi="Garamond"/>
        </w:rPr>
        <w:tab/>
      </w:r>
      <w:r w:rsidR="008F5D99">
        <w:rPr>
          <w:rFonts w:ascii="Garamond" w:hAnsi="Garamond"/>
        </w:rPr>
        <w:tab/>
      </w:r>
      <w:r w:rsidR="008F5D99">
        <w:rPr>
          <w:rFonts w:ascii="Garamond" w:hAnsi="Garamond"/>
        </w:rPr>
        <w:tab/>
        <w:t xml:space="preserve">         </w:t>
      </w:r>
      <w:r w:rsidRPr="00E21606">
        <w:rPr>
          <w:rFonts w:ascii="Garamond" w:hAnsi="Garamond"/>
        </w:rPr>
        <w:t xml:space="preserve"> $                    2</w:t>
      </w:r>
      <w:r w:rsidR="008F5D99">
        <w:rPr>
          <w:rFonts w:ascii="Garamond" w:hAnsi="Garamond"/>
        </w:rPr>
        <w:t>12</w:t>
      </w:r>
    </w:p>
    <w:p w14:paraId="4D8A3E26" w14:textId="3AD3B251" w:rsidR="00CA418F" w:rsidRPr="009C4FAC" w:rsidRDefault="00F87D93" w:rsidP="009D737E">
      <w:pPr>
        <w:ind w:right="54"/>
        <w:jc w:val="both"/>
        <w:rPr>
          <w:rFonts w:ascii="Garamond" w:hAnsi="Garamond"/>
        </w:rPr>
      </w:pPr>
      <w:r>
        <w:rPr>
          <w:rFonts w:ascii="Garamond" w:hAnsi="Garamond"/>
        </w:rPr>
        <w:t>Housing</w:t>
      </w:r>
      <w:r w:rsidR="003818CA" w:rsidRPr="001259BF">
        <w:rPr>
          <w:rFonts w:ascii="Garamond" w:hAnsi="Garamond"/>
        </w:rPr>
        <w:tab/>
      </w:r>
      <w:r w:rsidR="002352BA" w:rsidRPr="001259BF">
        <w:rPr>
          <w:rFonts w:ascii="Garamond" w:hAnsi="Garamond"/>
        </w:rPr>
        <w:tab/>
      </w:r>
      <w:r w:rsidR="00780190" w:rsidRPr="001259BF">
        <w:rPr>
          <w:rFonts w:ascii="Garamond" w:hAnsi="Garamond"/>
        </w:rPr>
        <w:tab/>
      </w:r>
      <w:r w:rsidR="00780190" w:rsidRPr="001259BF">
        <w:rPr>
          <w:rFonts w:ascii="Garamond" w:hAnsi="Garamond"/>
        </w:rPr>
        <w:tab/>
      </w:r>
      <w:r w:rsidR="00780190" w:rsidRPr="001259BF">
        <w:rPr>
          <w:rFonts w:ascii="Garamond" w:hAnsi="Garamond"/>
        </w:rPr>
        <w:tab/>
      </w:r>
      <w:r w:rsidR="00780190" w:rsidRPr="001259BF">
        <w:rPr>
          <w:rFonts w:ascii="Garamond" w:hAnsi="Garamond"/>
        </w:rPr>
        <w:tab/>
      </w:r>
      <w:r w:rsidR="002352BA" w:rsidRPr="001259BF">
        <w:rPr>
          <w:rFonts w:ascii="Garamond" w:hAnsi="Garamond"/>
        </w:rPr>
        <w:t xml:space="preserve">     </w:t>
      </w:r>
      <w:r w:rsidR="001259BF" w:rsidRPr="001259BF">
        <w:rPr>
          <w:rFonts w:ascii="Garamond" w:hAnsi="Garamond"/>
        </w:rPr>
        <w:tab/>
        <w:t xml:space="preserve">     </w:t>
      </w:r>
      <w:r w:rsidR="002352BA" w:rsidRPr="001259BF">
        <w:rPr>
          <w:rFonts w:ascii="Garamond" w:hAnsi="Garamond"/>
        </w:rPr>
        <w:t xml:space="preserve">    </w:t>
      </w:r>
      <w:r w:rsidR="00F67BE7">
        <w:rPr>
          <w:rFonts w:ascii="Garamond" w:hAnsi="Garamond"/>
        </w:rPr>
        <w:t xml:space="preserve">                         </w:t>
      </w:r>
      <w:r>
        <w:rPr>
          <w:rFonts w:ascii="Garamond" w:hAnsi="Garamond"/>
        </w:rPr>
        <w:t xml:space="preserve">            </w:t>
      </w:r>
      <w:r w:rsidR="00780190" w:rsidRPr="001259BF">
        <w:rPr>
          <w:rFonts w:ascii="Garamond" w:hAnsi="Garamond"/>
        </w:rPr>
        <w:t>$</w:t>
      </w:r>
      <w:r w:rsidR="00F67BE7">
        <w:rPr>
          <w:rFonts w:ascii="Garamond" w:hAnsi="Garamond"/>
        </w:rPr>
        <w:t xml:space="preserve">    </w:t>
      </w:r>
      <w:r w:rsidR="00780190" w:rsidRPr="001259BF">
        <w:rPr>
          <w:rFonts w:ascii="Garamond" w:hAnsi="Garamond"/>
        </w:rPr>
        <w:t xml:space="preserve"> </w:t>
      </w:r>
      <w:r w:rsidR="000F201C">
        <w:rPr>
          <w:rFonts w:ascii="Garamond" w:hAnsi="Garamond"/>
        </w:rPr>
        <w:t>1,845</w:t>
      </w:r>
      <w:r w:rsidR="00F67BE7">
        <w:rPr>
          <w:rFonts w:ascii="Garamond" w:hAnsi="Garamond"/>
        </w:rPr>
        <w:t xml:space="preserve"> – 3,</w:t>
      </w:r>
      <w:r w:rsidR="000F201C">
        <w:rPr>
          <w:rFonts w:ascii="Garamond" w:hAnsi="Garamond"/>
        </w:rPr>
        <w:t>690</w:t>
      </w:r>
    </w:p>
    <w:p w14:paraId="4B7F17CA" w14:textId="474B30A7" w:rsidR="002352BA" w:rsidRPr="000A69CA" w:rsidRDefault="002352BA" w:rsidP="009D737E">
      <w:pPr>
        <w:ind w:right="54"/>
        <w:jc w:val="both"/>
        <w:rPr>
          <w:rFonts w:ascii="Garamond" w:hAnsi="Garamond"/>
        </w:rPr>
      </w:pPr>
      <w:r w:rsidRPr="001259BF">
        <w:rPr>
          <w:rFonts w:ascii="Garamond" w:hAnsi="Garamond"/>
        </w:rPr>
        <w:t>Meals</w:t>
      </w:r>
      <w:r w:rsidRPr="001259BF">
        <w:rPr>
          <w:rFonts w:ascii="Garamond" w:hAnsi="Garamond"/>
        </w:rPr>
        <w:tab/>
      </w:r>
      <w:r w:rsidRPr="001259BF">
        <w:rPr>
          <w:rFonts w:ascii="Garamond" w:hAnsi="Garamond"/>
        </w:rPr>
        <w:tab/>
      </w:r>
      <w:r w:rsidRPr="001259BF">
        <w:rPr>
          <w:rFonts w:ascii="Garamond" w:hAnsi="Garamond"/>
        </w:rPr>
        <w:tab/>
      </w:r>
      <w:r w:rsidRPr="001259BF">
        <w:rPr>
          <w:rFonts w:ascii="Garamond" w:hAnsi="Garamond"/>
        </w:rPr>
        <w:tab/>
      </w:r>
      <w:r w:rsidRPr="001259BF">
        <w:rPr>
          <w:rFonts w:ascii="Garamond" w:hAnsi="Garamond"/>
        </w:rPr>
        <w:tab/>
      </w:r>
      <w:r w:rsidRPr="001259BF">
        <w:rPr>
          <w:rFonts w:ascii="Garamond" w:hAnsi="Garamond"/>
        </w:rPr>
        <w:tab/>
      </w:r>
      <w:r w:rsidRPr="001259BF">
        <w:rPr>
          <w:rFonts w:ascii="Garamond" w:hAnsi="Garamond"/>
        </w:rPr>
        <w:tab/>
      </w:r>
      <w:r w:rsidRPr="001259BF">
        <w:rPr>
          <w:rFonts w:ascii="Garamond" w:hAnsi="Garamond"/>
        </w:rPr>
        <w:tab/>
      </w:r>
      <w:r w:rsidRPr="001259BF">
        <w:rPr>
          <w:rFonts w:ascii="Garamond" w:hAnsi="Garamond"/>
        </w:rPr>
        <w:tab/>
      </w:r>
      <w:r w:rsidRPr="001259BF">
        <w:rPr>
          <w:rFonts w:ascii="Garamond" w:hAnsi="Garamond"/>
        </w:rPr>
        <w:tab/>
      </w:r>
      <w:r w:rsidRPr="001259BF">
        <w:rPr>
          <w:rFonts w:ascii="Garamond" w:hAnsi="Garamond"/>
        </w:rPr>
        <w:tab/>
        <w:t xml:space="preserve">          </w:t>
      </w:r>
      <w:r w:rsidRPr="00A94C29">
        <w:rPr>
          <w:rFonts w:ascii="Garamond" w:hAnsi="Garamond"/>
        </w:rPr>
        <w:t xml:space="preserve">$ </w:t>
      </w:r>
      <w:r w:rsidR="00A94C29" w:rsidRPr="00A94C29">
        <w:rPr>
          <w:rFonts w:ascii="Garamond" w:hAnsi="Garamond"/>
        </w:rPr>
        <w:t xml:space="preserve">    1,</w:t>
      </w:r>
      <w:r w:rsidR="000F201C">
        <w:rPr>
          <w:rFonts w:ascii="Garamond" w:hAnsi="Garamond"/>
        </w:rPr>
        <w:t>230</w:t>
      </w:r>
      <w:r w:rsidR="00A94C29" w:rsidRPr="00A94C29">
        <w:rPr>
          <w:rFonts w:ascii="Garamond" w:hAnsi="Garamond"/>
        </w:rPr>
        <w:t xml:space="preserve"> – 1,</w:t>
      </w:r>
      <w:r w:rsidR="000F201C">
        <w:rPr>
          <w:rFonts w:ascii="Garamond" w:hAnsi="Garamond"/>
        </w:rPr>
        <w:t>845</w:t>
      </w:r>
    </w:p>
    <w:p w14:paraId="65C06E02" w14:textId="05B3FF6E" w:rsidR="00CA418F" w:rsidRPr="000A69CA" w:rsidRDefault="00CA418F" w:rsidP="009D737E">
      <w:pPr>
        <w:ind w:right="54"/>
        <w:jc w:val="both"/>
        <w:rPr>
          <w:rFonts w:ascii="Garamond" w:hAnsi="Garamond"/>
        </w:rPr>
      </w:pPr>
      <w:r w:rsidRPr="002D3523">
        <w:rPr>
          <w:rFonts w:ascii="Garamond" w:hAnsi="Garamond"/>
        </w:rPr>
        <w:t>Books for studies (estimate)</w:t>
      </w:r>
      <w:r w:rsidR="002352BA" w:rsidRPr="002D3523">
        <w:rPr>
          <w:rFonts w:ascii="Garamond" w:hAnsi="Garamond"/>
        </w:rPr>
        <w:tab/>
      </w:r>
      <w:r w:rsidR="002352BA" w:rsidRPr="002D3523">
        <w:rPr>
          <w:rFonts w:ascii="Garamond" w:hAnsi="Garamond"/>
        </w:rPr>
        <w:tab/>
      </w:r>
      <w:r w:rsidR="002352BA" w:rsidRPr="002D3523">
        <w:rPr>
          <w:rFonts w:ascii="Garamond" w:hAnsi="Garamond"/>
        </w:rPr>
        <w:tab/>
      </w:r>
      <w:r w:rsidR="002352BA" w:rsidRPr="002D3523">
        <w:rPr>
          <w:rFonts w:ascii="Garamond" w:hAnsi="Garamond"/>
        </w:rPr>
        <w:tab/>
      </w:r>
      <w:r w:rsidR="002352BA" w:rsidRPr="002D3523">
        <w:rPr>
          <w:rFonts w:ascii="Garamond" w:hAnsi="Garamond"/>
        </w:rPr>
        <w:tab/>
      </w:r>
      <w:r w:rsidR="002352BA" w:rsidRPr="002D3523">
        <w:rPr>
          <w:rFonts w:ascii="Garamond" w:hAnsi="Garamond"/>
        </w:rPr>
        <w:tab/>
      </w:r>
      <w:r w:rsidR="002352BA" w:rsidRPr="002D3523">
        <w:rPr>
          <w:rFonts w:ascii="Garamond" w:hAnsi="Garamond"/>
        </w:rPr>
        <w:tab/>
      </w:r>
      <w:r w:rsidR="002352BA" w:rsidRPr="002D3523">
        <w:rPr>
          <w:rFonts w:ascii="Garamond" w:hAnsi="Garamond"/>
        </w:rPr>
        <w:tab/>
        <w:t xml:space="preserve">          </w:t>
      </w:r>
      <w:r w:rsidR="00780190" w:rsidRPr="00A94C29">
        <w:rPr>
          <w:rFonts w:ascii="Garamond" w:hAnsi="Garamond"/>
        </w:rPr>
        <w:t xml:space="preserve">$ </w:t>
      </w:r>
      <w:r w:rsidR="000A69CA" w:rsidRPr="00A94C29">
        <w:rPr>
          <w:rFonts w:ascii="Garamond" w:hAnsi="Garamond"/>
        </w:rPr>
        <w:tab/>
      </w:r>
      <w:r w:rsidR="000F201C">
        <w:rPr>
          <w:rFonts w:ascii="Garamond" w:hAnsi="Garamond"/>
        </w:rPr>
        <w:t xml:space="preserve">60 </w:t>
      </w:r>
      <w:r w:rsidR="00A53A21" w:rsidRPr="00A94C29">
        <w:rPr>
          <w:rFonts w:ascii="Garamond" w:hAnsi="Garamond"/>
        </w:rPr>
        <w:t>–</w:t>
      </w:r>
      <w:r w:rsidR="000F201C">
        <w:rPr>
          <w:rFonts w:ascii="Garamond" w:hAnsi="Garamond"/>
        </w:rPr>
        <w:t xml:space="preserve"> 350</w:t>
      </w:r>
    </w:p>
    <w:p w14:paraId="22492376" w14:textId="5060CA6C" w:rsidR="00CA418F" w:rsidRPr="00E21606" w:rsidRDefault="00CA418F" w:rsidP="009D737E">
      <w:pPr>
        <w:ind w:right="54"/>
        <w:jc w:val="both"/>
        <w:rPr>
          <w:rFonts w:ascii="Garamond" w:hAnsi="Garamond"/>
        </w:rPr>
      </w:pPr>
      <w:r w:rsidRPr="002D3523">
        <w:rPr>
          <w:rFonts w:ascii="Garamond" w:hAnsi="Garamond"/>
        </w:rPr>
        <w:t>Personal Expenses</w:t>
      </w:r>
      <w:r w:rsidR="000A69CA" w:rsidRPr="002D3523">
        <w:rPr>
          <w:rFonts w:ascii="Garamond" w:hAnsi="Garamond"/>
        </w:rPr>
        <w:tab/>
      </w:r>
      <w:r w:rsidR="000A69CA" w:rsidRPr="002D3523">
        <w:rPr>
          <w:rFonts w:ascii="Garamond" w:hAnsi="Garamond"/>
        </w:rPr>
        <w:tab/>
      </w:r>
      <w:r w:rsidR="000A69CA" w:rsidRPr="002D3523">
        <w:rPr>
          <w:rFonts w:ascii="Garamond" w:hAnsi="Garamond"/>
        </w:rPr>
        <w:tab/>
      </w:r>
      <w:r w:rsidR="000A69CA" w:rsidRPr="002D3523">
        <w:rPr>
          <w:rFonts w:ascii="Garamond" w:hAnsi="Garamond"/>
        </w:rPr>
        <w:tab/>
      </w:r>
      <w:r w:rsidR="000A69CA" w:rsidRPr="002D3523">
        <w:rPr>
          <w:rFonts w:ascii="Garamond" w:hAnsi="Garamond"/>
        </w:rPr>
        <w:tab/>
      </w:r>
      <w:r w:rsidR="000A69CA" w:rsidRPr="002D3523">
        <w:rPr>
          <w:rFonts w:ascii="Garamond" w:hAnsi="Garamond"/>
        </w:rPr>
        <w:tab/>
      </w:r>
      <w:r w:rsidR="000A69CA" w:rsidRPr="002D3523">
        <w:rPr>
          <w:rFonts w:ascii="Garamond" w:hAnsi="Garamond"/>
        </w:rPr>
        <w:tab/>
      </w:r>
      <w:r w:rsidR="000A69CA" w:rsidRPr="002D3523">
        <w:rPr>
          <w:rFonts w:ascii="Garamond" w:hAnsi="Garamond"/>
        </w:rPr>
        <w:tab/>
      </w:r>
      <w:r w:rsidR="000A69CA" w:rsidRPr="002D3523">
        <w:rPr>
          <w:rFonts w:ascii="Garamond" w:hAnsi="Garamond"/>
        </w:rPr>
        <w:tab/>
        <w:t xml:space="preserve">          </w:t>
      </w:r>
      <w:r w:rsidR="000A69CA" w:rsidRPr="00961E21">
        <w:rPr>
          <w:rFonts w:ascii="Garamond" w:hAnsi="Garamond"/>
        </w:rPr>
        <w:t xml:space="preserve">$ </w:t>
      </w:r>
      <w:r w:rsidR="00961E21">
        <w:rPr>
          <w:rFonts w:ascii="Garamond" w:hAnsi="Garamond"/>
        </w:rPr>
        <w:t xml:space="preserve">     </w:t>
      </w:r>
      <w:r w:rsidR="00E338B0">
        <w:rPr>
          <w:rFonts w:ascii="Garamond" w:hAnsi="Garamond"/>
        </w:rPr>
        <w:t xml:space="preserve">  900</w:t>
      </w:r>
      <w:r w:rsidR="00961E21">
        <w:rPr>
          <w:rFonts w:ascii="Garamond" w:hAnsi="Garamond"/>
        </w:rPr>
        <w:t xml:space="preserve"> – 1,</w:t>
      </w:r>
      <w:r w:rsidR="00E338B0">
        <w:rPr>
          <w:rFonts w:ascii="Garamond" w:hAnsi="Garamond"/>
        </w:rPr>
        <w:t>250</w:t>
      </w:r>
    </w:p>
    <w:p w14:paraId="2C4F0166" w14:textId="685EE353" w:rsidR="00E338B0" w:rsidRPr="00E21606" w:rsidRDefault="00A94C29" w:rsidP="009D737E">
      <w:pPr>
        <w:ind w:right="5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Transportation </w:t>
      </w:r>
      <w:r w:rsidR="00F87D93">
        <w:rPr>
          <w:rFonts w:ascii="Garamond" w:hAnsi="Garamond"/>
        </w:rPr>
        <w:t>to and from site (average)**</w:t>
      </w:r>
      <w:r w:rsidR="00961E21">
        <w:rPr>
          <w:rFonts w:ascii="Garamond" w:hAnsi="Garamond"/>
        </w:rPr>
        <w:tab/>
      </w:r>
      <w:r w:rsidR="00961E21">
        <w:rPr>
          <w:rFonts w:ascii="Garamond" w:hAnsi="Garamond"/>
        </w:rPr>
        <w:tab/>
      </w:r>
      <w:r w:rsidR="00961E21">
        <w:rPr>
          <w:rFonts w:ascii="Garamond" w:hAnsi="Garamond"/>
        </w:rPr>
        <w:tab/>
      </w:r>
      <w:r w:rsidR="00961E21">
        <w:rPr>
          <w:rFonts w:ascii="Garamond" w:hAnsi="Garamond"/>
        </w:rPr>
        <w:tab/>
      </w:r>
      <w:r w:rsidR="00961E21">
        <w:rPr>
          <w:rFonts w:ascii="Garamond" w:hAnsi="Garamond"/>
        </w:rPr>
        <w:tab/>
      </w:r>
      <w:r w:rsidR="00961E21">
        <w:rPr>
          <w:rFonts w:ascii="Garamond" w:hAnsi="Garamond"/>
        </w:rPr>
        <w:tab/>
        <w:t xml:space="preserve">          </w:t>
      </w:r>
      <w:r w:rsidR="00402DF8" w:rsidRPr="00A94C29">
        <w:rPr>
          <w:rFonts w:ascii="Garamond" w:hAnsi="Garamond"/>
        </w:rPr>
        <w:t>$</w:t>
      </w:r>
      <w:r w:rsidR="002352BA" w:rsidRPr="00A94C29">
        <w:rPr>
          <w:rFonts w:ascii="Garamond" w:hAnsi="Garamond"/>
        </w:rPr>
        <w:t xml:space="preserve">     </w:t>
      </w:r>
      <w:r w:rsidRPr="00A94C29">
        <w:rPr>
          <w:rFonts w:ascii="Garamond" w:hAnsi="Garamond"/>
        </w:rPr>
        <w:t xml:space="preserve">   </w:t>
      </w:r>
      <w:r w:rsidR="00E338B0">
        <w:rPr>
          <w:rFonts w:ascii="Garamond" w:hAnsi="Garamond"/>
        </w:rPr>
        <w:t xml:space="preserve"> 900 </w:t>
      </w:r>
      <w:r w:rsidR="00A53A21" w:rsidRPr="00A94C29">
        <w:rPr>
          <w:rFonts w:ascii="Garamond" w:hAnsi="Garamond"/>
        </w:rPr>
        <w:t>–</w:t>
      </w:r>
      <w:r w:rsidR="00E338B0">
        <w:rPr>
          <w:rFonts w:ascii="Garamond" w:hAnsi="Garamond"/>
        </w:rPr>
        <w:t xml:space="preserve"> 1,600</w:t>
      </w:r>
    </w:p>
    <w:p w14:paraId="26DBE52A" w14:textId="2A84217C" w:rsidR="00780190" w:rsidRPr="00FC0ACF" w:rsidRDefault="00780190" w:rsidP="00CA418F">
      <w:pPr>
        <w:jc w:val="both"/>
        <w:rPr>
          <w:rFonts w:ascii="Garamond" w:hAnsi="Garamond"/>
        </w:rPr>
      </w:pPr>
      <w:r w:rsidRPr="00E21606">
        <w:rPr>
          <w:rFonts w:ascii="Garamond" w:hAnsi="Garamond"/>
          <w:sz w:val="16"/>
          <w:szCs w:val="16"/>
          <w:u w:val="single"/>
        </w:rPr>
        <w:tab/>
      </w:r>
      <w:r w:rsidRPr="00E21606">
        <w:rPr>
          <w:rFonts w:ascii="Garamond" w:hAnsi="Garamond"/>
          <w:sz w:val="16"/>
          <w:szCs w:val="16"/>
          <w:u w:val="single"/>
        </w:rPr>
        <w:tab/>
      </w:r>
      <w:r w:rsidRPr="00E21606">
        <w:rPr>
          <w:rFonts w:ascii="Garamond" w:hAnsi="Garamond"/>
          <w:sz w:val="16"/>
          <w:szCs w:val="16"/>
          <w:u w:val="single"/>
        </w:rPr>
        <w:tab/>
      </w:r>
      <w:r w:rsidRPr="00E21606">
        <w:rPr>
          <w:rFonts w:ascii="Garamond" w:hAnsi="Garamond"/>
          <w:sz w:val="16"/>
          <w:szCs w:val="16"/>
          <w:u w:val="single"/>
        </w:rPr>
        <w:tab/>
      </w:r>
      <w:r w:rsidRPr="00E21606">
        <w:rPr>
          <w:rFonts w:ascii="Garamond" w:hAnsi="Garamond"/>
          <w:sz w:val="16"/>
          <w:szCs w:val="16"/>
          <w:u w:val="single"/>
        </w:rPr>
        <w:tab/>
      </w:r>
      <w:r w:rsidRPr="00E21606">
        <w:rPr>
          <w:rFonts w:ascii="Garamond" w:hAnsi="Garamond"/>
          <w:sz w:val="16"/>
          <w:szCs w:val="16"/>
          <w:u w:val="single"/>
        </w:rPr>
        <w:tab/>
      </w:r>
      <w:r w:rsidRPr="00E21606">
        <w:rPr>
          <w:rFonts w:ascii="Garamond" w:hAnsi="Garamond"/>
          <w:sz w:val="16"/>
          <w:szCs w:val="16"/>
          <w:u w:val="single"/>
        </w:rPr>
        <w:tab/>
      </w:r>
      <w:r w:rsidRPr="00E21606">
        <w:rPr>
          <w:rFonts w:ascii="Garamond" w:hAnsi="Garamond"/>
          <w:sz w:val="16"/>
          <w:szCs w:val="16"/>
          <w:u w:val="single"/>
        </w:rPr>
        <w:tab/>
      </w:r>
      <w:r w:rsidRPr="00E21606">
        <w:rPr>
          <w:rFonts w:ascii="Garamond" w:hAnsi="Garamond"/>
          <w:sz w:val="16"/>
          <w:szCs w:val="16"/>
          <w:u w:val="single"/>
        </w:rPr>
        <w:tab/>
      </w:r>
      <w:r w:rsidRPr="00E21606">
        <w:rPr>
          <w:rFonts w:ascii="Garamond" w:hAnsi="Garamond"/>
          <w:sz w:val="16"/>
          <w:szCs w:val="16"/>
          <w:u w:val="single"/>
        </w:rPr>
        <w:tab/>
      </w:r>
      <w:r w:rsidRPr="00E21606">
        <w:rPr>
          <w:rFonts w:ascii="Garamond" w:hAnsi="Garamond"/>
          <w:sz w:val="16"/>
          <w:szCs w:val="16"/>
          <w:u w:val="single"/>
        </w:rPr>
        <w:tab/>
      </w:r>
      <w:r w:rsidRPr="00E21606">
        <w:rPr>
          <w:rFonts w:ascii="Garamond" w:hAnsi="Garamond"/>
          <w:sz w:val="16"/>
          <w:szCs w:val="16"/>
          <w:u w:val="single"/>
        </w:rPr>
        <w:tab/>
      </w:r>
      <w:r w:rsidRPr="00E21606">
        <w:rPr>
          <w:rFonts w:ascii="Garamond" w:hAnsi="Garamond"/>
          <w:sz w:val="16"/>
          <w:szCs w:val="16"/>
          <w:u w:val="single"/>
        </w:rPr>
        <w:tab/>
      </w:r>
      <w:r w:rsidRPr="00E21606">
        <w:rPr>
          <w:rFonts w:ascii="Garamond" w:hAnsi="Garamond"/>
          <w:sz w:val="16"/>
          <w:szCs w:val="16"/>
          <w:u w:val="single"/>
        </w:rPr>
        <w:tab/>
      </w:r>
    </w:p>
    <w:p w14:paraId="5CF33DE5" w14:textId="120D596A" w:rsidR="00CA418F" w:rsidRPr="00E21606" w:rsidRDefault="00CA418F" w:rsidP="00CA418F">
      <w:pPr>
        <w:jc w:val="both"/>
        <w:rPr>
          <w:rFonts w:ascii="Garamond" w:hAnsi="Garamond"/>
          <w:b/>
        </w:rPr>
      </w:pPr>
      <w:r w:rsidRPr="00346AD9">
        <w:rPr>
          <w:rFonts w:ascii="Garamond" w:hAnsi="Garamond"/>
          <w:b/>
        </w:rPr>
        <w:t>Total</w:t>
      </w:r>
      <w:r w:rsidRPr="00346AD9">
        <w:rPr>
          <w:rFonts w:ascii="Garamond" w:hAnsi="Garamond"/>
          <w:b/>
        </w:rPr>
        <w:tab/>
      </w:r>
      <w:r w:rsidRPr="00346AD9">
        <w:rPr>
          <w:rFonts w:ascii="Garamond" w:hAnsi="Garamond"/>
          <w:b/>
        </w:rPr>
        <w:tab/>
      </w:r>
      <w:r w:rsidRPr="00346AD9">
        <w:rPr>
          <w:rFonts w:ascii="Garamond" w:hAnsi="Garamond"/>
          <w:b/>
        </w:rPr>
        <w:tab/>
      </w:r>
      <w:r w:rsidRPr="00346AD9">
        <w:rPr>
          <w:rFonts w:ascii="Garamond" w:hAnsi="Garamond"/>
          <w:b/>
        </w:rPr>
        <w:tab/>
      </w:r>
      <w:r w:rsidRPr="00346AD9">
        <w:rPr>
          <w:rFonts w:ascii="Garamond" w:hAnsi="Garamond"/>
          <w:b/>
        </w:rPr>
        <w:tab/>
      </w:r>
      <w:r w:rsidRPr="00346AD9">
        <w:rPr>
          <w:rFonts w:ascii="Garamond" w:hAnsi="Garamond"/>
          <w:b/>
        </w:rPr>
        <w:tab/>
      </w:r>
      <w:r w:rsidRPr="00346AD9">
        <w:rPr>
          <w:rFonts w:ascii="Garamond" w:hAnsi="Garamond"/>
          <w:b/>
        </w:rPr>
        <w:tab/>
      </w:r>
      <w:r w:rsidRPr="00346AD9">
        <w:rPr>
          <w:rFonts w:ascii="Garamond" w:hAnsi="Garamond"/>
          <w:b/>
        </w:rPr>
        <w:tab/>
      </w:r>
      <w:r w:rsidRPr="00346AD9">
        <w:rPr>
          <w:rFonts w:ascii="Garamond" w:hAnsi="Garamond"/>
          <w:b/>
        </w:rPr>
        <w:tab/>
      </w:r>
      <w:r w:rsidRPr="00346AD9">
        <w:rPr>
          <w:rFonts w:ascii="Garamond" w:hAnsi="Garamond"/>
          <w:b/>
        </w:rPr>
        <w:tab/>
      </w:r>
      <w:r w:rsidR="00EE7ABF" w:rsidRPr="00346AD9">
        <w:rPr>
          <w:rFonts w:ascii="Garamond" w:hAnsi="Garamond"/>
          <w:b/>
        </w:rPr>
        <w:tab/>
      </w:r>
      <w:r w:rsidR="000A69CA" w:rsidRPr="00346AD9">
        <w:rPr>
          <w:rFonts w:ascii="Garamond" w:hAnsi="Garamond"/>
          <w:b/>
        </w:rPr>
        <w:t xml:space="preserve">          </w:t>
      </w:r>
      <w:r w:rsidR="00512553" w:rsidRPr="00346AD9">
        <w:rPr>
          <w:rFonts w:ascii="Garamond" w:hAnsi="Garamond"/>
          <w:b/>
        </w:rPr>
        <w:t>$</w:t>
      </w:r>
      <w:r w:rsidR="000A69CA" w:rsidRPr="00346AD9">
        <w:rPr>
          <w:rFonts w:ascii="Garamond" w:hAnsi="Garamond"/>
          <w:b/>
        </w:rPr>
        <w:t xml:space="preserve">  </w:t>
      </w:r>
      <w:r w:rsidR="002352BA" w:rsidRPr="00346AD9">
        <w:rPr>
          <w:rFonts w:ascii="Garamond" w:hAnsi="Garamond"/>
          <w:b/>
        </w:rPr>
        <w:t xml:space="preserve">    </w:t>
      </w:r>
      <w:r w:rsidR="008823B8">
        <w:rPr>
          <w:rFonts w:ascii="Garamond" w:hAnsi="Garamond"/>
          <w:b/>
        </w:rPr>
        <w:t>5,</w:t>
      </w:r>
      <w:r w:rsidR="009D737E">
        <w:rPr>
          <w:rFonts w:ascii="Garamond" w:hAnsi="Garamond"/>
          <w:b/>
        </w:rPr>
        <w:t>800</w:t>
      </w:r>
      <w:r w:rsidR="008823B8">
        <w:rPr>
          <w:rFonts w:ascii="Garamond" w:hAnsi="Garamond"/>
          <w:b/>
        </w:rPr>
        <w:t xml:space="preserve"> </w:t>
      </w:r>
      <w:r w:rsidR="00A53A21" w:rsidRPr="00A94C29">
        <w:rPr>
          <w:rFonts w:ascii="Garamond" w:hAnsi="Garamond"/>
        </w:rPr>
        <w:t>–</w:t>
      </w:r>
      <w:r w:rsidR="008823B8">
        <w:rPr>
          <w:rFonts w:ascii="Garamond" w:hAnsi="Garamond"/>
          <w:b/>
        </w:rPr>
        <w:t xml:space="preserve"> 9,745</w:t>
      </w:r>
    </w:p>
    <w:p w14:paraId="7A9A6F87" w14:textId="77777777" w:rsidR="00512553" w:rsidRPr="00E21606" w:rsidRDefault="00512553" w:rsidP="00CA418F">
      <w:pPr>
        <w:jc w:val="both"/>
        <w:rPr>
          <w:rFonts w:ascii="Garamond" w:hAnsi="Garamond"/>
          <w:b/>
        </w:rPr>
      </w:pPr>
    </w:p>
    <w:p w14:paraId="11B5791E" w14:textId="77777777" w:rsidR="00512553" w:rsidRPr="00E21606" w:rsidRDefault="00512553" w:rsidP="00CA418F">
      <w:pPr>
        <w:jc w:val="both"/>
        <w:rPr>
          <w:rFonts w:ascii="Garamond" w:hAnsi="Garamond"/>
          <w:b/>
          <w:u w:val="thick"/>
        </w:rPr>
      </w:pPr>
      <w:r w:rsidRPr="00E21606">
        <w:rPr>
          <w:rFonts w:ascii="Garamond" w:hAnsi="Garamond"/>
          <w:b/>
          <w:noProof/>
        </w:rPr>
        <mc:AlternateContent>
          <mc:Choice Requires="wps">
            <w:drawing>
              <wp:inline distT="0" distB="0" distL="0" distR="0" wp14:anchorId="570A8D69" wp14:editId="4ADFEBFB">
                <wp:extent cx="6507677" cy="365760"/>
                <wp:effectExtent l="0" t="0" r="26670" b="1524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677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F5CFE" w14:textId="11442901" w:rsidR="00512553" w:rsidRPr="00EE7ABF" w:rsidRDefault="00512553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GRAND TOTAL (M</w:t>
                            </w:r>
                            <w:r w:rsidR="00EE7ABF">
                              <w:rPr>
                                <w:rFonts w:ascii="Garamond" w:hAnsi="Garamond"/>
                                <w:b/>
                              </w:rPr>
                              <w:t>SU Charges + Associated Costs)</w:t>
                            </w:r>
                            <w:r w:rsidR="00EE7ABF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EE7ABF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EE7ABF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EE7ABF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A53A21">
                              <w:rPr>
                                <w:rFonts w:ascii="Garamond" w:hAnsi="Garamond"/>
                                <w:b/>
                              </w:rPr>
                              <w:t xml:space="preserve">       </w:t>
                            </w:r>
                            <w:r w:rsidR="00EE7ABF">
                              <w:rPr>
                                <w:rFonts w:ascii="Garamond" w:hAnsi="Garamond"/>
                                <w:b/>
                              </w:rPr>
                              <w:t>$</w:t>
                            </w:r>
                            <w:r w:rsidR="008823B8">
                              <w:rPr>
                                <w:rFonts w:ascii="Garamond" w:hAnsi="Garamond"/>
                                <w:b/>
                              </w:rPr>
                              <w:t xml:space="preserve"> 9,</w:t>
                            </w:r>
                            <w:r w:rsidR="009D737E">
                              <w:rPr>
                                <w:rFonts w:ascii="Garamond" w:hAnsi="Garamond"/>
                                <w:b/>
                              </w:rPr>
                              <w:t>382</w:t>
                            </w:r>
                            <w:r w:rsidR="00A53A21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A53A21" w:rsidRPr="00A94C29">
                              <w:rPr>
                                <w:rFonts w:ascii="Garamond" w:hAnsi="Garamond"/>
                              </w:rPr>
                              <w:t>–</w:t>
                            </w:r>
                            <w:r w:rsidR="00A53A2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823B8">
                              <w:rPr>
                                <w:rFonts w:ascii="Garamond" w:hAnsi="Garamond"/>
                                <w:b/>
                              </w:rPr>
                              <w:t>13,327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0A8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2.4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" fillcolor="#bfbfbf [2412]" strokeweight=".5pt">
                <v:textbox>
                  <w:txbxContent>
                    <w:p w14:paraId="2BFF5CFE" w14:textId="11442901" w:rsidR="00512553" w:rsidRPr="00EE7ABF" w:rsidRDefault="00512553">
                      <w:pPr>
                        <w:rPr>
                          <w:u w:val="thick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GRAND TOTAL (M</w:t>
                      </w:r>
                      <w:r w:rsidR="00EE7ABF">
                        <w:rPr>
                          <w:rFonts w:ascii="Garamond" w:hAnsi="Garamond"/>
                          <w:b/>
                        </w:rPr>
                        <w:t>SU Charges + Associated Costs)</w:t>
                      </w:r>
                      <w:r w:rsidR="00EE7ABF">
                        <w:rPr>
                          <w:rFonts w:ascii="Garamond" w:hAnsi="Garamond"/>
                          <w:b/>
                        </w:rPr>
                        <w:tab/>
                      </w:r>
                      <w:r w:rsidR="00EE7ABF">
                        <w:rPr>
                          <w:rFonts w:ascii="Garamond" w:hAnsi="Garamond"/>
                          <w:b/>
                        </w:rPr>
                        <w:tab/>
                      </w:r>
                      <w:r w:rsidR="00EE7ABF">
                        <w:rPr>
                          <w:rFonts w:ascii="Garamond" w:hAnsi="Garamond"/>
                          <w:b/>
                        </w:rPr>
                        <w:tab/>
                      </w:r>
                      <w:r w:rsidR="00EE7ABF">
                        <w:rPr>
                          <w:rFonts w:ascii="Garamond" w:hAnsi="Garamond"/>
                          <w:b/>
                        </w:rPr>
                        <w:tab/>
                      </w:r>
                      <w:r w:rsidR="00A53A21">
                        <w:rPr>
                          <w:rFonts w:ascii="Garamond" w:hAnsi="Garamond"/>
                          <w:b/>
                        </w:rPr>
                        <w:t xml:space="preserve">       </w:t>
                      </w:r>
                      <w:r w:rsidR="00EE7ABF">
                        <w:rPr>
                          <w:rFonts w:ascii="Garamond" w:hAnsi="Garamond"/>
                          <w:b/>
                        </w:rPr>
                        <w:t>$</w:t>
                      </w:r>
                      <w:r w:rsidR="008823B8">
                        <w:rPr>
                          <w:rFonts w:ascii="Garamond" w:hAnsi="Garamond"/>
                          <w:b/>
                        </w:rPr>
                        <w:t xml:space="preserve"> 9,</w:t>
                      </w:r>
                      <w:r w:rsidR="009D737E">
                        <w:rPr>
                          <w:rFonts w:ascii="Garamond" w:hAnsi="Garamond"/>
                          <w:b/>
                        </w:rPr>
                        <w:t>382</w:t>
                      </w:r>
                      <w:r w:rsidR="00A53A21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A53A21" w:rsidRPr="00A94C29">
                        <w:rPr>
                          <w:rFonts w:ascii="Garamond" w:hAnsi="Garamond"/>
                        </w:rPr>
                        <w:t>–</w:t>
                      </w:r>
                      <w:r w:rsidR="00A53A21">
                        <w:rPr>
                          <w:rFonts w:ascii="Garamond" w:hAnsi="Garamond"/>
                        </w:rPr>
                        <w:t xml:space="preserve"> </w:t>
                      </w:r>
                      <w:bookmarkStart w:id="1" w:name="_GoBack"/>
                      <w:bookmarkEnd w:id="1"/>
                      <w:r w:rsidR="008823B8">
                        <w:rPr>
                          <w:rFonts w:ascii="Garamond" w:hAnsi="Garamond"/>
                          <w:b/>
                        </w:rPr>
                        <w:t>13,327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D8FA0B" w14:textId="0A1A07AF" w:rsidR="00143C95" w:rsidRPr="00626E50" w:rsidRDefault="00143C95" w:rsidP="00CA418F">
      <w:pPr>
        <w:jc w:val="both"/>
        <w:rPr>
          <w:rFonts w:ascii="Garamond" w:hAnsi="Garamond"/>
          <w:b/>
        </w:rPr>
      </w:pPr>
      <w:r w:rsidRPr="00E21606">
        <w:rPr>
          <w:rFonts w:ascii="Garamond" w:hAnsi="Garamond"/>
          <w:b/>
        </w:rPr>
        <w:t>These cost figures are guidelines and not the rule. All costs are estimates and vary according to the rate of exchange. The program fee is based on t</w:t>
      </w:r>
      <w:r w:rsidR="00ED0F7A" w:rsidRPr="00E21606">
        <w:rPr>
          <w:rFonts w:ascii="Garamond" w:hAnsi="Garamond"/>
          <w:b/>
        </w:rPr>
        <w:t>he tuition and fees for the 201</w:t>
      </w:r>
      <w:r w:rsidR="00FE3BB2">
        <w:rPr>
          <w:rFonts w:ascii="Garamond" w:hAnsi="Garamond"/>
          <w:b/>
        </w:rPr>
        <w:t>8-2019</w:t>
      </w:r>
      <w:r w:rsidRPr="00E21606">
        <w:rPr>
          <w:rFonts w:ascii="Garamond" w:hAnsi="Garamond"/>
          <w:b/>
        </w:rPr>
        <w:t xml:space="preserve"> academic year </w:t>
      </w:r>
      <w:r w:rsidRPr="00626E50">
        <w:rPr>
          <w:rFonts w:ascii="Garamond" w:hAnsi="Garamond"/>
          <w:b/>
        </w:rPr>
        <w:t>and will vary each year.</w:t>
      </w:r>
      <w:r w:rsidR="00F87D93">
        <w:rPr>
          <w:rFonts w:ascii="Garamond" w:hAnsi="Garamond"/>
          <w:b/>
        </w:rPr>
        <w:t xml:space="preserve"> These cost estimates are based on 2018-19 figures. </w:t>
      </w:r>
    </w:p>
    <w:p w14:paraId="03FD4B8C" w14:textId="77777777" w:rsidR="003C344B" w:rsidRPr="00626E50" w:rsidRDefault="003C344B" w:rsidP="00CA418F">
      <w:pPr>
        <w:jc w:val="both"/>
        <w:rPr>
          <w:rFonts w:ascii="Garamond" w:hAnsi="Garamond"/>
          <w:b/>
        </w:rPr>
      </w:pPr>
    </w:p>
    <w:p w14:paraId="17C26F96" w14:textId="5B46D325" w:rsidR="00961E21" w:rsidRDefault="00961E21" w:rsidP="00961E2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*Cost will vary depending on insurance recipient’s age and duration of time abroad. </w:t>
      </w:r>
    </w:p>
    <w:p w14:paraId="18B3B112" w14:textId="77777777" w:rsidR="00461CDC" w:rsidRDefault="00461CDC" w:rsidP="00961E21">
      <w:pPr>
        <w:jc w:val="both"/>
        <w:rPr>
          <w:rFonts w:ascii="Garamond" w:hAnsi="Garamond"/>
          <w:b/>
        </w:rPr>
      </w:pPr>
    </w:p>
    <w:p w14:paraId="2747DB47" w14:textId="542AD429" w:rsidR="00143C95" w:rsidRPr="00F87D93" w:rsidRDefault="00F87D93" w:rsidP="00CA418F">
      <w:pPr>
        <w:jc w:val="both"/>
        <w:rPr>
          <w:rFonts w:ascii="Garamond" w:hAnsi="Garamond"/>
          <w:b/>
        </w:rPr>
      </w:pPr>
      <w:r w:rsidRPr="00F87D93">
        <w:rPr>
          <w:rFonts w:ascii="Garamond" w:hAnsi="Garamond"/>
          <w:b/>
        </w:rPr>
        <w:t>**Varies by departure/arrival location, and dates of travel</w:t>
      </w:r>
      <w:r>
        <w:rPr>
          <w:rFonts w:ascii="Garamond" w:hAnsi="Garamond"/>
          <w:b/>
        </w:rPr>
        <w:t>.</w:t>
      </w:r>
      <w:r w:rsidRPr="00F87D93">
        <w:rPr>
          <w:rFonts w:ascii="Garamond" w:hAnsi="Garamond"/>
          <w:b/>
        </w:rPr>
        <w:tab/>
      </w:r>
    </w:p>
    <w:sectPr w:rsidR="00143C95" w:rsidRPr="00F87D93" w:rsidSect="00EE7ABF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27BC" w14:textId="77777777" w:rsidR="005F12D6" w:rsidRDefault="005F12D6" w:rsidP="00143C95">
      <w:r>
        <w:separator/>
      </w:r>
    </w:p>
  </w:endnote>
  <w:endnote w:type="continuationSeparator" w:id="0">
    <w:p w14:paraId="0E33F87A" w14:textId="77777777" w:rsidR="005F12D6" w:rsidRDefault="005F12D6" w:rsidP="0014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21B6" w14:textId="77777777" w:rsidR="00143C95" w:rsidRPr="00E21606" w:rsidRDefault="00876DE6">
    <w:pPr>
      <w:pStyle w:val="Footer"/>
      <w:rPr>
        <w:rFonts w:ascii="Garamond" w:hAnsi="Garamond"/>
        <w:sz w:val="20"/>
        <w:szCs w:val="20"/>
        <w:u w:val="single"/>
      </w:rPr>
    </w:pPr>
    <w:r w:rsidRPr="00E21606">
      <w:rPr>
        <w:rFonts w:ascii="Garamond" w:hAnsi="Garamond"/>
        <w:sz w:val="20"/>
        <w:szCs w:val="20"/>
        <w:u w:val="single"/>
      </w:rPr>
      <w:tab/>
    </w:r>
    <w:r w:rsidR="00EE7ABF" w:rsidRPr="00E21606">
      <w:rPr>
        <w:rFonts w:ascii="Garamond" w:hAnsi="Garamond"/>
        <w:sz w:val="20"/>
        <w:szCs w:val="20"/>
        <w:u w:val="single"/>
      </w:rPr>
      <w:tab/>
    </w:r>
    <w:r w:rsidRPr="00E21606">
      <w:rPr>
        <w:rFonts w:ascii="Garamond" w:hAnsi="Garamond"/>
        <w:sz w:val="20"/>
        <w:szCs w:val="20"/>
        <w:u w:val="single"/>
      </w:rPr>
      <w:tab/>
    </w:r>
  </w:p>
  <w:p w14:paraId="5027F192" w14:textId="77777777" w:rsidR="00876DE6" w:rsidRPr="00E21606" w:rsidRDefault="00876DE6" w:rsidP="00876DE6">
    <w:pPr>
      <w:pStyle w:val="Footer"/>
      <w:jc w:val="center"/>
      <w:rPr>
        <w:rFonts w:ascii="Garamond" w:hAnsi="Garamond"/>
        <w:sz w:val="20"/>
        <w:szCs w:val="20"/>
      </w:rPr>
    </w:pPr>
    <w:r w:rsidRPr="00E21606">
      <w:rPr>
        <w:rFonts w:ascii="Garamond" w:hAnsi="Garamond"/>
        <w:sz w:val="20"/>
        <w:szCs w:val="20"/>
      </w:rPr>
      <w:t>Office of International Programs</w:t>
    </w:r>
  </w:p>
  <w:p w14:paraId="276B5F8F" w14:textId="77777777" w:rsidR="00876DE6" w:rsidRPr="00E21606" w:rsidRDefault="00876DE6" w:rsidP="00876DE6">
    <w:pPr>
      <w:pStyle w:val="Footer"/>
      <w:jc w:val="center"/>
      <w:rPr>
        <w:rFonts w:ascii="Garamond" w:hAnsi="Garamond"/>
        <w:sz w:val="20"/>
        <w:szCs w:val="20"/>
      </w:rPr>
    </w:pPr>
    <w:r w:rsidRPr="00E21606">
      <w:rPr>
        <w:rFonts w:ascii="Garamond" w:hAnsi="Garamond"/>
        <w:sz w:val="20"/>
        <w:szCs w:val="20"/>
      </w:rPr>
      <w:t xml:space="preserve">Minot State University </w:t>
    </w:r>
    <w:r w:rsidR="00552544" w:rsidRPr="00E21606">
      <w:rPr>
        <w:rFonts w:ascii="Garamond" w:hAnsi="Garamond"/>
        <w:sz w:val="20"/>
        <w:szCs w:val="20"/>
      </w:rPr>
      <w:t>•</w:t>
    </w:r>
    <w:r w:rsidRPr="00E21606">
      <w:rPr>
        <w:rFonts w:ascii="Garamond" w:hAnsi="Garamond"/>
        <w:sz w:val="20"/>
        <w:szCs w:val="20"/>
      </w:rPr>
      <w:t xml:space="preserve"> 500 University Avenue West </w:t>
    </w:r>
    <w:r w:rsidR="00552544" w:rsidRPr="00E21606">
      <w:rPr>
        <w:rFonts w:ascii="Garamond" w:hAnsi="Garamond"/>
        <w:sz w:val="20"/>
        <w:szCs w:val="20"/>
      </w:rPr>
      <w:t>•</w:t>
    </w:r>
    <w:r w:rsidRPr="00E21606">
      <w:rPr>
        <w:rFonts w:ascii="Garamond" w:hAnsi="Garamond"/>
        <w:sz w:val="20"/>
        <w:szCs w:val="20"/>
      </w:rPr>
      <w:t xml:space="preserve"> Minot, ND 58707, USA</w:t>
    </w:r>
  </w:p>
  <w:p w14:paraId="5D3DAB8B" w14:textId="77777777" w:rsidR="00876DE6" w:rsidRPr="00E21606" w:rsidRDefault="00C63D33" w:rsidP="00876DE6">
    <w:pPr>
      <w:pStyle w:val="Footer"/>
      <w:jc w:val="center"/>
      <w:rPr>
        <w:rFonts w:ascii="Garamond" w:hAnsi="Garamond"/>
        <w:sz w:val="20"/>
        <w:szCs w:val="20"/>
      </w:rPr>
    </w:pPr>
    <w:r w:rsidRPr="00E21606">
      <w:rPr>
        <w:rFonts w:ascii="Garamond" w:hAnsi="Garamond"/>
        <w:sz w:val="20"/>
        <w:szCs w:val="20"/>
      </w:rPr>
      <w:t>Phone: +1.701.858.415</w:t>
    </w:r>
    <w:r w:rsidR="00876DE6" w:rsidRPr="00E21606">
      <w:rPr>
        <w:rFonts w:ascii="Garamond" w:hAnsi="Garamond"/>
        <w:sz w:val="20"/>
        <w:szCs w:val="20"/>
      </w:rPr>
      <w:t>5</w:t>
    </w:r>
    <w:r w:rsidR="00552544" w:rsidRPr="00E21606">
      <w:rPr>
        <w:rFonts w:ascii="Garamond" w:hAnsi="Garamond"/>
        <w:sz w:val="20"/>
        <w:szCs w:val="20"/>
      </w:rPr>
      <w:t xml:space="preserve"> • Fax: +1.701.858.3279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D5FD" w14:textId="77777777" w:rsidR="005F12D6" w:rsidRDefault="005F12D6" w:rsidP="00143C95">
      <w:r>
        <w:separator/>
      </w:r>
    </w:p>
  </w:footnote>
  <w:footnote w:type="continuationSeparator" w:id="0">
    <w:p w14:paraId="09BCB2AB" w14:textId="77777777" w:rsidR="005F12D6" w:rsidRDefault="005F12D6" w:rsidP="00143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6C"/>
    <w:rsid w:val="00063CB5"/>
    <w:rsid w:val="000A50AF"/>
    <w:rsid w:val="000A69CA"/>
    <w:rsid w:val="000B1F5B"/>
    <w:rsid w:val="000B4847"/>
    <w:rsid w:val="000F201C"/>
    <w:rsid w:val="00101B15"/>
    <w:rsid w:val="00101B9C"/>
    <w:rsid w:val="00120550"/>
    <w:rsid w:val="00124BF8"/>
    <w:rsid w:val="001259BF"/>
    <w:rsid w:val="00143C95"/>
    <w:rsid w:val="00185434"/>
    <w:rsid w:val="001A3471"/>
    <w:rsid w:val="001B72CD"/>
    <w:rsid w:val="001C71FA"/>
    <w:rsid w:val="001F0358"/>
    <w:rsid w:val="001F4675"/>
    <w:rsid w:val="002352BA"/>
    <w:rsid w:val="002462A1"/>
    <w:rsid w:val="00276CA6"/>
    <w:rsid w:val="002B433C"/>
    <w:rsid w:val="002C0EE6"/>
    <w:rsid w:val="002D3523"/>
    <w:rsid w:val="0032486B"/>
    <w:rsid w:val="00333A6D"/>
    <w:rsid w:val="00346AD9"/>
    <w:rsid w:val="00361B97"/>
    <w:rsid w:val="003818CA"/>
    <w:rsid w:val="003B308C"/>
    <w:rsid w:val="003B5006"/>
    <w:rsid w:val="003C344B"/>
    <w:rsid w:val="00402DF8"/>
    <w:rsid w:val="00453D98"/>
    <w:rsid w:val="00461CDC"/>
    <w:rsid w:val="004E6C92"/>
    <w:rsid w:val="004F2949"/>
    <w:rsid w:val="00512553"/>
    <w:rsid w:val="0055247B"/>
    <w:rsid w:val="00552544"/>
    <w:rsid w:val="005765C3"/>
    <w:rsid w:val="005B3559"/>
    <w:rsid w:val="005F12D6"/>
    <w:rsid w:val="00604032"/>
    <w:rsid w:val="00626E50"/>
    <w:rsid w:val="00635737"/>
    <w:rsid w:val="006D449E"/>
    <w:rsid w:val="00700ECD"/>
    <w:rsid w:val="0076605E"/>
    <w:rsid w:val="00780190"/>
    <w:rsid w:val="007C3013"/>
    <w:rsid w:val="007F086C"/>
    <w:rsid w:val="007F75D0"/>
    <w:rsid w:val="00817638"/>
    <w:rsid w:val="00867B18"/>
    <w:rsid w:val="00876DE6"/>
    <w:rsid w:val="008823B8"/>
    <w:rsid w:val="008F5D99"/>
    <w:rsid w:val="00902103"/>
    <w:rsid w:val="00961E21"/>
    <w:rsid w:val="009B48A2"/>
    <w:rsid w:val="009C4FAC"/>
    <w:rsid w:val="009D737E"/>
    <w:rsid w:val="00A53A21"/>
    <w:rsid w:val="00A94C29"/>
    <w:rsid w:val="00B2590D"/>
    <w:rsid w:val="00B3047B"/>
    <w:rsid w:val="00B32A88"/>
    <w:rsid w:val="00C1595A"/>
    <w:rsid w:val="00C63D33"/>
    <w:rsid w:val="00C66481"/>
    <w:rsid w:val="00CA418F"/>
    <w:rsid w:val="00CB3C57"/>
    <w:rsid w:val="00CC49A9"/>
    <w:rsid w:val="00CD5FC6"/>
    <w:rsid w:val="00CF29CF"/>
    <w:rsid w:val="00D3546F"/>
    <w:rsid w:val="00D8051F"/>
    <w:rsid w:val="00D97804"/>
    <w:rsid w:val="00E21606"/>
    <w:rsid w:val="00E338B0"/>
    <w:rsid w:val="00E8007C"/>
    <w:rsid w:val="00EA2698"/>
    <w:rsid w:val="00ED0F7A"/>
    <w:rsid w:val="00ED20F8"/>
    <w:rsid w:val="00EE7ABF"/>
    <w:rsid w:val="00F603E5"/>
    <w:rsid w:val="00F67BE7"/>
    <w:rsid w:val="00F7749C"/>
    <w:rsid w:val="00F87D93"/>
    <w:rsid w:val="00FA0607"/>
    <w:rsid w:val="00FC0ACF"/>
    <w:rsid w:val="00FD50FC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058EB"/>
  <w15:docId w15:val="{8AB54845-B0BF-604A-BBFC-D013FD76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86C"/>
    <w:pPr>
      <w:spacing w:after="0" w:line="240" w:lineRule="auto"/>
    </w:pPr>
    <w:rPr>
      <w:rFonts w:ascii="Helvetica" w:eastAsia="SimSun" w:hAnsi="Helvet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6C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3C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C95"/>
    <w:rPr>
      <w:rFonts w:ascii="Helvetica" w:eastAsia="SimSun" w:hAnsi="Helvetic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C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3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C95"/>
    <w:rPr>
      <w:rFonts w:ascii="Helvetica" w:eastAsia="SimSun" w:hAnsi="Helvetic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C95"/>
    <w:rPr>
      <w:rFonts w:ascii="Helvetica" w:eastAsia="SimSun" w:hAnsi="Helvet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8D89-EFA0-EC4F-9DE7-2D628FBB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Anderson, Kaitlyn</cp:lastModifiedBy>
  <cp:revision>10</cp:revision>
  <cp:lastPrinted>2018-05-24T21:22:00Z</cp:lastPrinted>
  <dcterms:created xsi:type="dcterms:W3CDTF">2018-06-21T20:17:00Z</dcterms:created>
  <dcterms:modified xsi:type="dcterms:W3CDTF">2018-06-27T20:43:00Z</dcterms:modified>
</cp:coreProperties>
</file>