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40F1" w14:textId="1881A788" w:rsidR="007564DA" w:rsidRPr="0051409E" w:rsidRDefault="007564DA" w:rsidP="008E3547">
      <w:pPr>
        <w:tabs>
          <w:tab w:val="left" w:pos="2160"/>
        </w:tabs>
        <w:spacing w:line="259" w:lineRule="auto"/>
        <w:rPr>
          <w:rFonts w:ascii="Cambria" w:hAnsi="Cambria"/>
          <w:b/>
          <w:sz w:val="28"/>
          <w:szCs w:val="22"/>
        </w:rPr>
      </w:pPr>
      <w:r w:rsidRPr="001C65A9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06FC88D" wp14:editId="082898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9677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mail-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09E">
        <w:rPr>
          <w:rFonts w:ascii="Cambria" w:hAnsi="Cambria"/>
          <w:b/>
          <w:sz w:val="28"/>
          <w:szCs w:val="22"/>
        </w:rPr>
        <w:t>Minot State University</w:t>
      </w:r>
    </w:p>
    <w:p w14:paraId="4DC82721" w14:textId="77777777" w:rsidR="007564DA" w:rsidRPr="0051409E" w:rsidRDefault="007564DA" w:rsidP="008E3547">
      <w:pPr>
        <w:tabs>
          <w:tab w:val="left" w:pos="2160"/>
        </w:tabs>
        <w:spacing w:line="259" w:lineRule="auto"/>
        <w:rPr>
          <w:rFonts w:ascii="Cambria" w:hAnsi="Cambria"/>
          <w:b/>
          <w:sz w:val="28"/>
          <w:szCs w:val="22"/>
        </w:rPr>
      </w:pPr>
      <w:r w:rsidRPr="0051409E">
        <w:rPr>
          <w:rFonts w:ascii="Cambria" w:hAnsi="Cambria"/>
          <w:b/>
          <w:sz w:val="28"/>
          <w:szCs w:val="22"/>
        </w:rPr>
        <w:t>University Chairs Council</w:t>
      </w:r>
    </w:p>
    <w:p w14:paraId="12920511" w14:textId="54C06D57" w:rsidR="007564DA" w:rsidRDefault="007564DA" w:rsidP="008E3547">
      <w:pPr>
        <w:tabs>
          <w:tab w:val="left" w:pos="2160"/>
        </w:tabs>
        <w:spacing w:line="259" w:lineRule="auto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February 13, 2020</w:t>
      </w:r>
    </w:p>
    <w:p w14:paraId="752F7C97" w14:textId="35BDA26E" w:rsidR="007564DA" w:rsidRPr="0051409E" w:rsidRDefault="007564DA" w:rsidP="008E3547">
      <w:pPr>
        <w:tabs>
          <w:tab w:val="left" w:pos="2160"/>
        </w:tabs>
        <w:spacing w:line="259" w:lineRule="auto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Jones Room, 3:30 p.m.</w:t>
      </w:r>
    </w:p>
    <w:p w14:paraId="43F7B1E0" w14:textId="77777777" w:rsidR="007564DA" w:rsidRDefault="007564DA" w:rsidP="007564DA">
      <w:pPr>
        <w:rPr>
          <w:b/>
        </w:rPr>
      </w:pPr>
    </w:p>
    <w:p w14:paraId="602D94F7" w14:textId="77777777" w:rsidR="00CE0A1F" w:rsidRPr="0051409E" w:rsidRDefault="00CE0A1F" w:rsidP="00E456D4">
      <w:pPr>
        <w:spacing w:line="259" w:lineRule="auto"/>
        <w:rPr>
          <w:rFonts w:ascii="Cambria" w:hAnsi="Cambria"/>
          <w:b/>
        </w:rPr>
      </w:pPr>
    </w:p>
    <w:p w14:paraId="4FB89ECC" w14:textId="77777777" w:rsidR="00EE0C4C" w:rsidRPr="0051409E" w:rsidRDefault="00EE0C4C" w:rsidP="00E456D4">
      <w:pPr>
        <w:spacing w:line="259" w:lineRule="auto"/>
        <w:rPr>
          <w:rFonts w:ascii="Cambria" w:hAnsi="Cambria"/>
          <w:b/>
        </w:rPr>
      </w:pPr>
      <w:r w:rsidRPr="0051409E">
        <w:rPr>
          <w:rFonts w:ascii="Cambria" w:hAnsi="Cambria"/>
          <w:b/>
        </w:rPr>
        <w:t>Members:</w:t>
      </w:r>
      <w:r w:rsidRPr="0051409E">
        <w:rPr>
          <w:rFonts w:ascii="Cambria" w:hAnsi="Cambria"/>
        </w:rPr>
        <w:t xml:space="preserve"> </w:t>
      </w:r>
      <w:r w:rsidR="00426666" w:rsidRPr="0051409E">
        <w:rPr>
          <w:rFonts w:ascii="Cambria" w:hAnsi="Cambria"/>
        </w:rPr>
        <w:t>Lori Willoughby</w:t>
      </w:r>
      <w:r w:rsidR="000A564C" w:rsidRPr="0051409E">
        <w:rPr>
          <w:rFonts w:ascii="Cambria" w:hAnsi="Cambria"/>
        </w:rPr>
        <w:t xml:space="preserve">, Jay Wahlund, Robert Crackel, </w:t>
      </w:r>
      <w:r w:rsidR="00425436">
        <w:rPr>
          <w:rFonts w:ascii="Cambria" w:hAnsi="Cambria"/>
        </w:rPr>
        <w:t>Paul Lepp</w:t>
      </w:r>
      <w:r w:rsidR="00E26098" w:rsidRPr="0051409E">
        <w:rPr>
          <w:rFonts w:ascii="Cambria" w:hAnsi="Cambria"/>
        </w:rPr>
        <w:t xml:space="preserve">, Robert Kibler, </w:t>
      </w:r>
      <w:r w:rsidR="000A564C" w:rsidRPr="0051409E">
        <w:rPr>
          <w:rFonts w:ascii="Cambria" w:hAnsi="Cambria"/>
        </w:rPr>
        <w:t xml:space="preserve">Scott Kast, Erik Anderson, Dan Ringrose, </w:t>
      </w:r>
      <w:r w:rsidR="00D22093" w:rsidRPr="0051409E">
        <w:rPr>
          <w:rFonts w:ascii="Cambria" w:hAnsi="Cambria"/>
        </w:rPr>
        <w:t>Terry Eckmann</w:t>
      </w:r>
      <w:r w:rsidR="000A564C" w:rsidRPr="0051409E">
        <w:rPr>
          <w:rFonts w:ascii="Cambria" w:hAnsi="Cambria"/>
        </w:rPr>
        <w:t xml:space="preserve">, Ann Beste-Guldborg, Holly Pedersen, Niki Roed, Gary Rabe, </w:t>
      </w:r>
      <w:r w:rsidR="000F1C15">
        <w:rPr>
          <w:rFonts w:ascii="Cambria" w:hAnsi="Cambria"/>
        </w:rPr>
        <w:t>Paul Markel</w:t>
      </w:r>
      <w:r w:rsidR="00D22093" w:rsidRPr="0051409E">
        <w:rPr>
          <w:rFonts w:ascii="Cambria" w:hAnsi="Cambria"/>
        </w:rPr>
        <w:t>, Bill Harbort</w:t>
      </w:r>
      <w:r w:rsidR="0094714F" w:rsidRPr="0051409E">
        <w:rPr>
          <w:rFonts w:ascii="Cambria" w:hAnsi="Cambria"/>
        </w:rPr>
        <w:t>, Jessica Smestad</w:t>
      </w:r>
      <w:r w:rsidR="002A2F56" w:rsidRPr="0051409E">
        <w:rPr>
          <w:rFonts w:ascii="Cambria" w:hAnsi="Cambria"/>
        </w:rPr>
        <w:t xml:space="preserve">, </w:t>
      </w:r>
      <w:r w:rsidR="000F1C15">
        <w:rPr>
          <w:rFonts w:ascii="Cambria" w:hAnsi="Cambria"/>
        </w:rPr>
        <w:t xml:space="preserve">John Webster, </w:t>
      </w:r>
      <w:r w:rsidR="00A070C6">
        <w:rPr>
          <w:rFonts w:ascii="Cambria" w:hAnsi="Cambria"/>
        </w:rPr>
        <w:t xml:space="preserve">Lisa Borden-King, </w:t>
      </w:r>
      <w:r w:rsidR="000F1C15">
        <w:rPr>
          <w:rFonts w:ascii="Cambria" w:hAnsi="Cambria"/>
        </w:rPr>
        <w:t xml:space="preserve">Jane la Plante, </w:t>
      </w:r>
      <w:r w:rsidR="002A2F56" w:rsidRPr="0051409E">
        <w:rPr>
          <w:rFonts w:ascii="Cambria" w:hAnsi="Cambria"/>
        </w:rPr>
        <w:t>Laurie Geller</w:t>
      </w:r>
      <w:r w:rsidR="003870FC">
        <w:rPr>
          <w:rFonts w:ascii="Cambria" w:hAnsi="Cambria"/>
        </w:rPr>
        <w:t xml:space="preserve">, </w:t>
      </w:r>
      <w:r w:rsidR="003870FC" w:rsidRPr="0051409E">
        <w:rPr>
          <w:rFonts w:ascii="Cambria" w:hAnsi="Cambria"/>
        </w:rPr>
        <w:t>Jacek Mrozik, Erik Kana</w:t>
      </w:r>
    </w:p>
    <w:p w14:paraId="78B0D47E" w14:textId="68B934FA" w:rsidR="00AD3B35" w:rsidRDefault="00BE6AAE" w:rsidP="00E456D4">
      <w:pPr>
        <w:spacing w:line="259" w:lineRule="auto"/>
        <w:rPr>
          <w:rFonts w:ascii="Cambria" w:hAnsi="Cambria"/>
        </w:rPr>
      </w:pPr>
      <w:r w:rsidRPr="0051409E">
        <w:rPr>
          <w:rFonts w:ascii="Cambria" w:hAnsi="Cambria"/>
          <w:b/>
        </w:rPr>
        <w:t>Guest</w:t>
      </w:r>
      <w:r w:rsidR="007E7971" w:rsidRPr="0051409E">
        <w:rPr>
          <w:rFonts w:ascii="Cambria" w:hAnsi="Cambria"/>
          <w:b/>
        </w:rPr>
        <w:t>s</w:t>
      </w:r>
      <w:r w:rsidRPr="0051409E">
        <w:rPr>
          <w:rFonts w:ascii="Cambria" w:hAnsi="Cambria"/>
          <w:b/>
        </w:rPr>
        <w:t>:</w:t>
      </w:r>
      <w:r w:rsidRPr="0051409E">
        <w:rPr>
          <w:rFonts w:ascii="Cambria" w:hAnsi="Cambria"/>
        </w:rPr>
        <w:t xml:space="preserve"> </w:t>
      </w:r>
      <w:r w:rsidR="006D416B" w:rsidRPr="0051409E">
        <w:rPr>
          <w:rFonts w:ascii="Cambria" w:hAnsi="Cambria"/>
        </w:rPr>
        <w:t>Rebecca Ringham</w:t>
      </w:r>
      <w:r w:rsidR="00D245B9">
        <w:rPr>
          <w:rFonts w:ascii="Cambria" w:hAnsi="Cambria"/>
        </w:rPr>
        <w:t>,</w:t>
      </w:r>
      <w:r w:rsidR="00425436">
        <w:rPr>
          <w:rFonts w:ascii="Cambria" w:hAnsi="Cambria"/>
        </w:rPr>
        <w:t xml:space="preserve"> </w:t>
      </w:r>
      <w:r w:rsidR="00DB3698">
        <w:rPr>
          <w:rFonts w:ascii="Cambria" w:hAnsi="Cambria"/>
        </w:rPr>
        <w:t>Robert Norman</w:t>
      </w:r>
      <w:r w:rsidR="007302C0">
        <w:rPr>
          <w:rFonts w:ascii="Cambria" w:hAnsi="Cambria"/>
        </w:rPr>
        <w:t>, Celeste Hau</w:t>
      </w:r>
      <w:r w:rsidR="00CF37E2">
        <w:rPr>
          <w:rFonts w:ascii="Cambria" w:hAnsi="Cambria"/>
        </w:rPr>
        <w:t>s</w:t>
      </w:r>
      <w:r w:rsidR="007302C0">
        <w:rPr>
          <w:rFonts w:ascii="Cambria" w:hAnsi="Cambria"/>
        </w:rPr>
        <w:t>er</w:t>
      </w:r>
    </w:p>
    <w:p w14:paraId="4BA0298A" w14:textId="4EF4EBC9" w:rsidR="00513A23" w:rsidRDefault="00513A23" w:rsidP="00E456D4">
      <w:pPr>
        <w:spacing w:line="259" w:lineRule="auto"/>
        <w:rPr>
          <w:rFonts w:ascii="Cambria" w:hAnsi="Cambria"/>
        </w:rPr>
      </w:pPr>
      <w:r w:rsidRPr="00CF37E2">
        <w:rPr>
          <w:rFonts w:ascii="Cambria" w:hAnsi="Cambria"/>
          <w:b/>
        </w:rPr>
        <w:t>Absent:</w:t>
      </w:r>
      <w:r>
        <w:rPr>
          <w:rFonts w:ascii="Cambria" w:hAnsi="Cambria"/>
        </w:rPr>
        <w:t xml:space="preserve"> Nicola Roed (Jaci Reep-Jarmin)</w:t>
      </w:r>
      <w:r w:rsidR="003C5AA1">
        <w:rPr>
          <w:rFonts w:ascii="Cambria" w:hAnsi="Cambria"/>
        </w:rPr>
        <w:t>, Holly Pedersen</w:t>
      </w:r>
    </w:p>
    <w:p w14:paraId="32D4E48E" w14:textId="77777777" w:rsidR="00CF370A" w:rsidRDefault="00CF370A" w:rsidP="00E456D4">
      <w:pPr>
        <w:spacing w:line="259" w:lineRule="auto"/>
        <w:rPr>
          <w:rFonts w:ascii="Cambria" w:hAnsi="Cambria"/>
          <w:b/>
        </w:rPr>
      </w:pPr>
    </w:p>
    <w:p w14:paraId="2C50DBF3" w14:textId="77777777" w:rsidR="00CC4D95" w:rsidRPr="0051409E" w:rsidRDefault="00EE0C4C" w:rsidP="00E456D4">
      <w:pPr>
        <w:spacing w:line="259" w:lineRule="auto"/>
        <w:rPr>
          <w:rFonts w:ascii="Cambria" w:hAnsi="Cambria"/>
          <w:b/>
        </w:rPr>
      </w:pPr>
      <w:r w:rsidRPr="0051409E">
        <w:rPr>
          <w:rFonts w:ascii="Cambria" w:hAnsi="Cambria"/>
          <w:b/>
        </w:rPr>
        <w:t>Agenda</w:t>
      </w:r>
    </w:p>
    <w:p w14:paraId="3512D43E" w14:textId="6639FF32" w:rsidR="00CC7037" w:rsidRDefault="00767C82" w:rsidP="00E456D4">
      <w:pPr>
        <w:numPr>
          <w:ilvl w:val="0"/>
          <w:numId w:val="1"/>
        </w:numPr>
        <w:tabs>
          <w:tab w:val="num" w:pos="0"/>
        </w:tabs>
        <w:spacing w:line="259" w:lineRule="auto"/>
        <w:rPr>
          <w:rFonts w:ascii="Cambria" w:hAnsi="Cambria"/>
        </w:rPr>
      </w:pPr>
      <w:r>
        <w:rPr>
          <w:rFonts w:ascii="Cambria" w:hAnsi="Cambria"/>
        </w:rPr>
        <w:t>Welcome</w:t>
      </w:r>
      <w:r w:rsidR="00F678E2">
        <w:rPr>
          <w:rFonts w:ascii="Cambria" w:hAnsi="Cambria"/>
        </w:rPr>
        <w:t xml:space="preserve"> </w:t>
      </w:r>
      <w:r w:rsidR="00F6086F">
        <w:rPr>
          <w:rFonts w:ascii="Cambria" w:hAnsi="Cambria"/>
        </w:rPr>
        <w:t xml:space="preserve">given </w:t>
      </w:r>
      <w:r w:rsidR="00513A23">
        <w:rPr>
          <w:rFonts w:ascii="Cambria" w:hAnsi="Cambria"/>
        </w:rPr>
        <w:t xml:space="preserve">by Laurie Geller.  </w:t>
      </w:r>
    </w:p>
    <w:p w14:paraId="31A252F9" w14:textId="77777777" w:rsidR="00422909" w:rsidRDefault="005B47C0" w:rsidP="00E456D4">
      <w:pPr>
        <w:numPr>
          <w:ilvl w:val="0"/>
          <w:numId w:val="1"/>
        </w:numPr>
        <w:tabs>
          <w:tab w:val="num" w:pos="0"/>
        </w:tabs>
        <w:spacing w:line="259" w:lineRule="auto"/>
        <w:rPr>
          <w:rFonts w:ascii="Cambria" w:hAnsi="Cambria"/>
        </w:rPr>
      </w:pPr>
      <w:r w:rsidRPr="00CC7037">
        <w:rPr>
          <w:rFonts w:ascii="Cambria" w:hAnsi="Cambria"/>
        </w:rPr>
        <w:t>Ap</w:t>
      </w:r>
      <w:r w:rsidR="00425436">
        <w:rPr>
          <w:rFonts w:ascii="Cambria" w:hAnsi="Cambria"/>
        </w:rPr>
        <w:t>prove UCC meeting minutes from</w:t>
      </w:r>
      <w:r w:rsidR="00FA5ADD">
        <w:rPr>
          <w:rFonts w:ascii="Cambria" w:hAnsi="Cambria"/>
        </w:rPr>
        <w:t xml:space="preserve"> </w:t>
      </w:r>
    </w:p>
    <w:p w14:paraId="68ACDA42" w14:textId="3508D38C" w:rsidR="00422909" w:rsidRDefault="00DB5B41" w:rsidP="00422909">
      <w:pPr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Dece</w:t>
      </w:r>
      <w:r w:rsidR="00FA5ADD">
        <w:rPr>
          <w:rFonts w:ascii="Cambria" w:hAnsi="Cambria"/>
        </w:rPr>
        <w:t>m</w:t>
      </w:r>
      <w:r w:rsidR="00A070C6">
        <w:rPr>
          <w:rFonts w:ascii="Cambria" w:hAnsi="Cambria"/>
        </w:rPr>
        <w:t>ber</w:t>
      </w:r>
      <w:r w:rsidR="00425436">
        <w:rPr>
          <w:rFonts w:ascii="Cambria" w:hAnsi="Cambria"/>
        </w:rPr>
        <w:t xml:space="preserve"> 2019</w:t>
      </w:r>
      <w:r w:rsidR="00DB3698">
        <w:rPr>
          <w:rFonts w:ascii="Cambria" w:hAnsi="Cambria"/>
        </w:rPr>
        <w:t xml:space="preserve"> </w:t>
      </w:r>
      <w:r w:rsidR="00F6086F">
        <w:rPr>
          <w:rFonts w:ascii="Cambria" w:hAnsi="Cambria"/>
        </w:rPr>
        <w:t xml:space="preserve">Robert Kibler moved </w:t>
      </w:r>
      <w:r w:rsidR="00513A23">
        <w:rPr>
          <w:rFonts w:ascii="Cambria" w:hAnsi="Cambria"/>
        </w:rPr>
        <w:t xml:space="preserve">to approve </w:t>
      </w:r>
      <w:r w:rsidR="00F6086F">
        <w:rPr>
          <w:rFonts w:ascii="Cambria" w:hAnsi="Cambria"/>
        </w:rPr>
        <w:t xml:space="preserve">and </w:t>
      </w:r>
      <w:r w:rsidR="003C5AA1">
        <w:rPr>
          <w:rFonts w:ascii="Cambria" w:hAnsi="Cambria"/>
        </w:rPr>
        <w:t>Terry Eckmann</w:t>
      </w:r>
      <w:r w:rsidR="00F6086F">
        <w:rPr>
          <w:rFonts w:ascii="Cambria" w:hAnsi="Cambria"/>
        </w:rPr>
        <w:t xml:space="preserve"> seconded –</w:t>
      </w:r>
      <w:r w:rsidR="003C5AA1">
        <w:rPr>
          <w:rFonts w:ascii="Cambria" w:hAnsi="Cambria"/>
        </w:rPr>
        <w:t xml:space="preserve"> – </w:t>
      </w:r>
      <w:r w:rsidR="00F6086F">
        <w:rPr>
          <w:rFonts w:ascii="Cambria" w:hAnsi="Cambria"/>
        </w:rPr>
        <w:t xml:space="preserve">Motion carried; </w:t>
      </w:r>
      <w:r w:rsidR="003C5AA1">
        <w:rPr>
          <w:rFonts w:ascii="Cambria" w:hAnsi="Cambria"/>
        </w:rPr>
        <w:t xml:space="preserve">minutes approved as written. </w:t>
      </w:r>
      <w:r w:rsidR="00513A23">
        <w:rPr>
          <w:rFonts w:ascii="Cambria" w:hAnsi="Cambria"/>
        </w:rPr>
        <w:t xml:space="preserve">   </w:t>
      </w:r>
    </w:p>
    <w:p w14:paraId="2E6515A2" w14:textId="2DD00769" w:rsidR="005B47C0" w:rsidRDefault="00DB3698" w:rsidP="00422909">
      <w:pPr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January 2020</w:t>
      </w:r>
      <w:r w:rsidR="00513A23">
        <w:rPr>
          <w:rFonts w:ascii="Cambria" w:hAnsi="Cambria"/>
        </w:rPr>
        <w:t xml:space="preserve"> </w:t>
      </w:r>
      <w:r w:rsidR="00F6086F">
        <w:rPr>
          <w:rFonts w:ascii="Cambria" w:hAnsi="Cambria"/>
        </w:rPr>
        <w:t xml:space="preserve">Robert Kibler Moved </w:t>
      </w:r>
      <w:r w:rsidR="00513A23">
        <w:rPr>
          <w:rFonts w:ascii="Cambria" w:hAnsi="Cambria"/>
        </w:rPr>
        <w:t>t</w:t>
      </w:r>
      <w:r w:rsidR="003C5AA1">
        <w:rPr>
          <w:rFonts w:ascii="Cambria" w:hAnsi="Cambria"/>
        </w:rPr>
        <w:t xml:space="preserve">o approve </w:t>
      </w:r>
      <w:r w:rsidR="00F6086F">
        <w:rPr>
          <w:rFonts w:ascii="Cambria" w:hAnsi="Cambria"/>
        </w:rPr>
        <w:t xml:space="preserve">and </w:t>
      </w:r>
      <w:r w:rsidR="003C5AA1">
        <w:rPr>
          <w:rFonts w:ascii="Cambria" w:hAnsi="Cambria"/>
        </w:rPr>
        <w:t xml:space="preserve">Terry Eckmann </w:t>
      </w:r>
      <w:r w:rsidR="00F6086F">
        <w:rPr>
          <w:rFonts w:ascii="Cambria" w:hAnsi="Cambria"/>
        </w:rPr>
        <w:t>seconded – Motion carried;</w:t>
      </w:r>
      <w:r w:rsidR="003C5AA1">
        <w:rPr>
          <w:rFonts w:ascii="Cambria" w:hAnsi="Cambria"/>
        </w:rPr>
        <w:t xml:space="preserve"> minutes approved as written.</w:t>
      </w:r>
    </w:p>
    <w:p w14:paraId="58C51813" w14:textId="47567D61" w:rsidR="00DB3698" w:rsidRDefault="00DB3698" w:rsidP="00E456D4">
      <w:pPr>
        <w:numPr>
          <w:ilvl w:val="0"/>
          <w:numId w:val="1"/>
        </w:numPr>
        <w:tabs>
          <w:tab w:val="num" w:pos="0"/>
        </w:tabs>
        <w:spacing w:line="259" w:lineRule="auto"/>
        <w:rPr>
          <w:rFonts w:ascii="Cambria" w:hAnsi="Cambria"/>
        </w:rPr>
      </w:pPr>
      <w:r>
        <w:rPr>
          <w:rFonts w:ascii="Cambria" w:hAnsi="Cambria"/>
        </w:rPr>
        <w:t>Guest: Robert Norman, Director of CEL</w:t>
      </w:r>
    </w:p>
    <w:p w14:paraId="7EB08C7F" w14:textId="15F5960F" w:rsidR="00E23DAB" w:rsidRDefault="00E23DAB" w:rsidP="00422909">
      <w:pPr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Robert Norman introduced himself an</w:t>
      </w:r>
      <w:r w:rsidR="00F6086F">
        <w:rPr>
          <w:rFonts w:ascii="Cambria" w:hAnsi="Cambria"/>
        </w:rPr>
        <w:t>d what items fall under his purv</w:t>
      </w:r>
      <w:r>
        <w:rPr>
          <w:rFonts w:ascii="Cambria" w:hAnsi="Cambria"/>
        </w:rPr>
        <w:t xml:space="preserve">iew.  </w:t>
      </w:r>
    </w:p>
    <w:p w14:paraId="5C14CDA6" w14:textId="3ECA482C" w:rsidR="00422909" w:rsidRDefault="00E23DAB" w:rsidP="00422909">
      <w:pPr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His vision for CEL is growth in online offerings, flexibility, dual credit, &amp; outreach programs.  </w:t>
      </w:r>
    </w:p>
    <w:p w14:paraId="2059C076" w14:textId="25224A39" w:rsidR="007302C0" w:rsidRDefault="007302C0" w:rsidP="007302C0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Guest: Celeste Hauser – TES</w:t>
      </w:r>
    </w:p>
    <w:p w14:paraId="2F863C48" w14:textId="0C2887B6" w:rsidR="00422909" w:rsidRDefault="00F6086F" w:rsidP="00422909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Celeste discussed wh</w:t>
      </w:r>
      <w:r w:rsidR="002B4A48">
        <w:rPr>
          <w:rFonts w:ascii="Cambria" w:hAnsi="Cambria"/>
        </w:rPr>
        <w:t>o has access</w:t>
      </w:r>
      <w:r>
        <w:rPr>
          <w:rFonts w:ascii="Cambria" w:hAnsi="Cambria"/>
        </w:rPr>
        <w:t xml:space="preserve"> to TES</w:t>
      </w:r>
      <w:r w:rsidR="002B4A48">
        <w:rPr>
          <w:rFonts w:ascii="Cambria" w:hAnsi="Cambria"/>
        </w:rPr>
        <w:t xml:space="preserve">, how </w:t>
      </w:r>
      <w:r>
        <w:rPr>
          <w:rFonts w:ascii="Cambria" w:hAnsi="Cambria"/>
        </w:rPr>
        <w:t xml:space="preserve">equivalences are </w:t>
      </w:r>
      <w:r w:rsidR="002B4A48">
        <w:rPr>
          <w:rFonts w:ascii="Cambria" w:hAnsi="Cambria"/>
        </w:rPr>
        <w:t xml:space="preserve">processed, </w:t>
      </w:r>
      <w:r>
        <w:rPr>
          <w:rFonts w:ascii="Cambria" w:hAnsi="Cambria"/>
        </w:rPr>
        <w:t xml:space="preserve">and </w:t>
      </w:r>
      <w:r w:rsidR="002B4A48">
        <w:rPr>
          <w:rFonts w:ascii="Cambria" w:hAnsi="Cambria"/>
        </w:rPr>
        <w:t>who is notified</w:t>
      </w:r>
    </w:p>
    <w:p w14:paraId="37707EF8" w14:textId="152260B7" w:rsidR="002B4A48" w:rsidRDefault="002B4A48" w:rsidP="002B4A48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If you get </w:t>
      </w:r>
      <w:r w:rsidR="00416B34">
        <w:rPr>
          <w:rFonts w:ascii="Cambria" w:hAnsi="Cambria"/>
        </w:rPr>
        <w:t xml:space="preserve">a request from a student or their advisor for an </w:t>
      </w:r>
      <w:r>
        <w:rPr>
          <w:rFonts w:ascii="Cambria" w:hAnsi="Cambria"/>
        </w:rPr>
        <w:t xml:space="preserve">equivalency </w:t>
      </w:r>
      <w:r w:rsidR="00416B34">
        <w:rPr>
          <w:rFonts w:ascii="Cambria" w:hAnsi="Cambria"/>
        </w:rPr>
        <w:t>of</w:t>
      </w:r>
      <w:r>
        <w:rPr>
          <w:rFonts w:ascii="Cambria" w:hAnsi="Cambria"/>
        </w:rPr>
        <w:t xml:space="preserve"> a course</w:t>
      </w:r>
      <w:r w:rsidRPr="002B4A48">
        <w:rPr>
          <w:rFonts w:ascii="Cambria" w:hAnsi="Cambria"/>
        </w:rPr>
        <w:t xml:space="preserve"> – </w:t>
      </w:r>
      <w:r w:rsidR="00416B34">
        <w:rPr>
          <w:rFonts w:ascii="Cambria" w:hAnsi="Cambria"/>
        </w:rPr>
        <w:t xml:space="preserve">copy Celeste </w:t>
      </w:r>
      <w:r w:rsidRPr="002B4A48">
        <w:rPr>
          <w:rFonts w:ascii="Cambria" w:hAnsi="Cambria"/>
        </w:rPr>
        <w:t xml:space="preserve">when responding back </w:t>
      </w:r>
      <w:r>
        <w:rPr>
          <w:rFonts w:ascii="Cambria" w:hAnsi="Cambria"/>
        </w:rPr>
        <w:t xml:space="preserve">to </w:t>
      </w:r>
      <w:r w:rsidR="00416B34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advisor </w:t>
      </w:r>
      <w:r w:rsidR="00416B34">
        <w:rPr>
          <w:rFonts w:ascii="Cambria" w:hAnsi="Cambria"/>
        </w:rPr>
        <w:t>so she knows who should get the equivalency</w:t>
      </w:r>
      <w:r w:rsidRPr="002B4A48">
        <w:rPr>
          <w:rFonts w:ascii="Cambria" w:hAnsi="Cambria"/>
        </w:rPr>
        <w:t xml:space="preserve">.  </w:t>
      </w:r>
    </w:p>
    <w:p w14:paraId="5004805F" w14:textId="1EC132D1" w:rsidR="002B4A48" w:rsidRDefault="002B4A48" w:rsidP="002B4A48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Course </w:t>
      </w:r>
      <w:r w:rsidR="00416B34">
        <w:rPr>
          <w:rFonts w:ascii="Cambria" w:hAnsi="Cambria"/>
        </w:rPr>
        <w:t>equivalency is good for 5 years.</w:t>
      </w:r>
    </w:p>
    <w:p w14:paraId="7094FB35" w14:textId="1255270A" w:rsidR="002B4A48" w:rsidRDefault="00416B34" w:rsidP="002B4A48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Response time: It would be good to have a response </w:t>
      </w:r>
      <w:r w:rsidR="002B4A48">
        <w:rPr>
          <w:rFonts w:ascii="Cambria" w:hAnsi="Cambria"/>
        </w:rPr>
        <w:t xml:space="preserve">to Registrar’s office within 2-3 days </w:t>
      </w:r>
      <w:r w:rsidR="00257B84">
        <w:rPr>
          <w:rFonts w:ascii="Cambria" w:hAnsi="Cambria"/>
        </w:rPr>
        <w:t>for an</w:t>
      </w:r>
      <w:r w:rsidR="002B4A48">
        <w:rPr>
          <w:rFonts w:ascii="Cambria" w:hAnsi="Cambria"/>
        </w:rPr>
        <w:t xml:space="preserve"> equivalency</w:t>
      </w:r>
      <w:r w:rsidR="00257B84">
        <w:rPr>
          <w:rFonts w:ascii="Cambria" w:hAnsi="Cambria"/>
        </w:rPr>
        <w:t>.  This h</w:t>
      </w:r>
      <w:r w:rsidR="002B4A48">
        <w:rPr>
          <w:rFonts w:ascii="Cambria" w:hAnsi="Cambria"/>
        </w:rPr>
        <w:t xml:space="preserve">elps </w:t>
      </w:r>
      <w:r w:rsidR="00257B84">
        <w:rPr>
          <w:rFonts w:ascii="Cambria" w:hAnsi="Cambria"/>
        </w:rPr>
        <w:t xml:space="preserve">the </w:t>
      </w:r>
      <w:r w:rsidR="002B4A48">
        <w:rPr>
          <w:rFonts w:ascii="Cambria" w:hAnsi="Cambria"/>
        </w:rPr>
        <w:t xml:space="preserve">student to decide if he/she wants to attend Minot State. </w:t>
      </w:r>
    </w:p>
    <w:p w14:paraId="6E7E1F30" w14:textId="2122996B" w:rsidR="002B4A48" w:rsidRDefault="005E7EAC" w:rsidP="002B4A48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Substitutions can be done </w:t>
      </w:r>
      <w:r w:rsidR="00257B84">
        <w:rPr>
          <w:rFonts w:ascii="Cambria" w:hAnsi="Cambria"/>
        </w:rPr>
        <w:t>but developmental content does not carry with a substitution</w:t>
      </w:r>
      <w:r>
        <w:rPr>
          <w:rFonts w:ascii="Cambria" w:hAnsi="Cambria"/>
        </w:rPr>
        <w:t>.  If equivalency approved</w:t>
      </w:r>
      <w:r w:rsidR="00257B84">
        <w:rPr>
          <w:rFonts w:ascii="Cambria" w:hAnsi="Cambria"/>
        </w:rPr>
        <w:t>,</w:t>
      </w:r>
      <w:r>
        <w:rPr>
          <w:rFonts w:ascii="Cambria" w:hAnsi="Cambria"/>
        </w:rPr>
        <w:t xml:space="preserve"> then going fo</w:t>
      </w:r>
      <w:r w:rsidR="00CF37E2">
        <w:rPr>
          <w:rFonts w:ascii="Cambria" w:hAnsi="Cambria"/>
        </w:rPr>
        <w:t xml:space="preserve">rward </w:t>
      </w:r>
      <w:r w:rsidR="00257B84">
        <w:rPr>
          <w:rFonts w:ascii="Cambria" w:hAnsi="Cambria"/>
        </w:rPr>
        <w:t xml:space="preserve">for 5 years, </w:t>
      </w:r>
      <w:r w:rsidR="00CF37E2">
        <w:rPr>
          <w:rFonts w:ascii="Cambria" w:hAnsi="Cambria"/>
        </w:rPr>
        <w:t>all following student</w:t>
      </w:r>
      <w:r w:rsidR="00257B84">
        <w:rPr>
          <w:rFonts w:ascii="Cambria" w:hAnsi="Cambria"/>
        </w:rPr>
        <w:t>s from that institution who took the course will have it</w:t>
      </w:r>
      <w:r w:rsidR="00CF37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approved. </w:t>
      </w:r>
    </w:p>
    <w:p w14:paraId="4331B971" w14:textId="2AB3275B" w:rsidR="005E7EAC" w:rsidRDefault="009E739B" w:rsidP="002B4A48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Asked if it would be helpful to have a training session with chairs…</w:t>
      </w:r>
      <w:r w:rsidR="00257B84">
        <w:rPr>
          <w:rFonts w:ascii="Cambria" w:hAnsi="Cambria"/>
        </w:rPr>
        <w:t>this seems obvious.</w:t>
      </w:r>
    </w:p>
    <w:p w14:paraId="643169BC" w14:textId="77777777" w:rsidR="009E739B" w:rsidRPr="002B4A48" w:rsidRDefault="009E739B" w:rsidP="009E739B">
      <w:pPr>
        <w:pStyle w:val="ListParagraph"/>
        <w:spacing w:line="259" w:lineRule="auto"/>
        <w:ind w:left="1800"/>
        <w:rPr>
          <w:rFonts w:ascii="Cambria" w:hAnsi="Cambria"/>
        </w:rPr>
      </w:pPr>
    </w:p>
    <w:p w14:paraId="02AC4C3B" w14:textId="65CCA68B" w:rsidR="007302C0" w:rsidRPr="007302C0" w:rsidRDefault="007302C0" w:rsidP="007302C0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>Old Business:</w:t>
      </w:r>
    </w:p>
    <w:p w14:paraId="583D54AF" w14:textId="56B22B96" w:rsidR="007302C0" w:rsidRDefault="00916991" w:rsidP="007302C0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Advising Welcome</w:t>
      </w:r>
      <w:r w:rsidR="00AD0F0E">
        <w:rPr>
          <w:rFonts w:ascii="Cambria" w:hAnsi="Cambria"/>
        </w:rPr>
        <w:t xml:space="preserve"> Email</w:t>
      </w:r>
      <w:r w:rsidR="00C308C4">
        <w:rPr>
          <w:rFonts w:ascii="Cambria" w:hAnsi="Cambria"/>
        </w:rPr>
        <w:t xml:space="preserve"> </w:t>
      </w:r>
      <w:r w:rsidR="003C60E0">
        <w:rPr>
          <w:rFonts w:ascii="Cambria" w:hAnsi="Cambria"/>
        </w:rPr>
        <w:t>– See attachment</w:t>
      </w:r>
      <w:r w:rsidR="00552D74">
        <w:rPr>
          <w:rFonts w:ascii="Cambria" w:hAnsi="Cambria"/>
        </w:rPr>
        <w:t xml:space="preserve"> </w:t>
      </w:r>
    </w:p>
    <w:p w14:paraId="0C3EEE9D" w14:textId="332BA692" w:rsidR="009E739B" w:rsidRDefault="00F16498" w:rsidP="009E739B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Department </w:t>
      </w:r>
      <w:r w:rsidR="009E739B">
        <w:rPr>
          <w:rFonts w:ascii="Cambria" w:hAnsi="Cambria"/>
        </w:rPr>
        <w:t>Administrative Assistant assigns the advisors for the departments.</w:t>
      </w:r>
    </w:p>
    <w:p w14:paraId="764DB6AA" w14:textId="442FE0B6" w:rsidR="009E739B" w:rsidRDefault="00CF37E2" w:rsidP="009E739B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lastRenderedPageBreak/>
        <w:t>Email</w:t>
      </w:r>
      <w:r w:rsidR="00F16498">
        <w:rPr>
          <w:rFonts w:ascii="Cambria" w:hAnsi="Cambria"/>
        </w:rPr>
        <w:t xml:space="preserve"> sent to incoming student with card about advisor the student is assigned too. </w:t>
      </w:r>
    </w:p>
    <w:p w14:paraId="48BA70F0" w14:textId="77777777" w:rsidR="00257B84" w:rsidRDefault="00257B84" w:rsidP="007302C0">
      <w:pPr>
        <w:spacing w:line="259" w:lineRule="auto"/>
        <w:rPr>
          <w:rFonts w:ascii="Cambria" w:hAnsi="Cambria"/>
        </w:rPr>
      </w:pPr>
    </w:p>
    <w:p w14:paraId="134101CE" w14:textId="02F33EBC" w:rsidR="007302C0" w:rsidRPr="007302C0" w:rsidRDefault="007302C0" w:rsidP="007302C0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>New Business:</w:t>
      </w:r>
    </w:p>
    <w:p w14:paraId="364A9EA1" w14:textId="16CBBC25" w:rsidR="00F65314" w:rsidRDefault="00F65314" w:rsidP="00F65314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Assessment Day, Tuesday, February 18 from 9:00 a.m. – 3:00 p.m. – </w:t>
      </w:r>
    </w:p>
    <w:p w14:paraId="67B44C52" w14:textId="77777777" w:rsidR="00F65314" w:rsidRDefault="00F65314" w:rsidP="00F65314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Strategic Plan, HLC, General Education report, co-curricular plan and assessment, modality and location instructions and review</w:t>
      </w:r>
    </w:p>
    <w:p w14:paraId="0AE0CAB9" w14:textId="77777777" w:rsidR="00F65314" w:rsidRDefault="00F65314" w:rsidP="00F65314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The modality and location review must be completed no later than March 1. Directions for this review will be provided around 11:30 a.m. on Assessment Day. </w:t>
      </w:r>
    </w:p>
    <w:p w14:paraId="6CCDC204" w14:textId="0B98E460" w:rsidR="00F65314" w:rsidRDefault="00F65314" w:rsidP="00F65314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Dual credit is an important focus of the modality and location review. </w:t>
      </w:r>
    </w:p>
    <w:p w14:paraId="037DEAA8" w14:textId="1E46E73E" w:rsidR="00F16498" w:rsidRDefault="00F16498" w:rsidP="00F65314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Departments can go back to their areas to work on the modality and location review. </w:t>
      </w:r>
    </w:p>
    <w:p w14:paraId="2121EB79" w14:textId="72ECE164" w:rsidR="00F16498" w:rsidRDefault="00F16498" w:rsidP="00F65314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The HLC report needs to be sent to HLC on or before February 27, 2020.</w:t>
      </w:r>
    </w:p>
    <w:p w14:paraId="048FBB7C" w14:textId="0E9CCF91" w:rsidR="00F16498" w:rsidRDefault="00F16498" w:rsidP="00F65314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Dual credit was problematic in the earlier </w:t>
      </w:r>
      <w:r w:rsidR="00994A21">
        <w:rPr>
          <w:rFonts w:ascii="Cambria" w:hAnsi="Cambria"/>
        </w:rPr>
        <w:t>session</w:t>
      </w:r>
      <w:r>
        <w:rPr>
          <w:rFonts w:ascii="Cambria" w:hAnsi="Cambria"/>
        </w:rPr>
        <w:t xml:space="preserve">. </w:t>
      </w:r>
    </w:p>
    <w:p w14:paraId="498BF641" w14:textId="03BD17F9" w:rsidR="00994A21" w:rsidRDefault="003118A9" w:rsidP="00F65314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Th</w:t>
      </w:r>
      <w:r w:rsidR="00994A21">
        <w:rPr>
          <w:rFonts w:ascii="Cambria" w:hAnsi="Cambria"/>
        </w:rPr>
        <w:t xml:space="preserve">e modality location and review will be done over a </w:t>
      </w:r>
      <w:r>
        <w:rPr>
          <w:rFonts w:ascii="Cambria" w:hAnsi="Cambria"/>
        </w:rPr>
        <w:t>one-</w:t>
      </w:r>
      <w:r w:rsidR="00994A21">
        <w:rPr>
          <w:rFonts w:ascii="Cambria" w:hAnsi="Cambria"/>
        </w:rPr>
        <w:t>year period</w:t>
      </w:r>
      <w:r>
        <w:rPr>
          <w:rFonts w:ascii="Cambria" w:hAnsi="Cambria"/>
        </w:rPr>
        <w:t>.</w:t>
      </w:r>
    </w:p>
    <w:p w14:paraId="20AB8095" w14:textId="77777777" w:rsidR="00F16498" w:rsidRDefault="00F16498" w:rsidP="00F16498">
      <w:pPr>
        <w:pStyle w:val="ListParagraph"/>
        <w:spacing w:line="259" w:lineRule="auto"/>
        <w:ind w:left="1080"/>
        <w:rPr>
          <w:rFonts w:ascii="Cambria" w:hAnsi="Cambria"/>
        </w:rPr>
      </w:pPr>
    </w:p>
    <w:p w14:paraId="7205C953" w14:textId="77777777" w:rsidR="00F16498" w:rsidRDefault="00F65314" w:rsidP="00F65314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Leadership program and courses: LEAD 101</w:t>
      </w:r>
    </w:p>
    <w:p w14:paraId="2C99171B" w14:textId="0AD41544" w:rsidR="00F65314" w:rsidRDefault="00994A21" w:rsidP="003118A9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Jessica Smestad teaches </w:t>
      </w:r>
      <w:r w:rsidR="003118A9">
        <w:rPr>
          <w:rFonts w:ascii="Cambria" w:hAnsi="Cambria"/>
        </w:rPr>
        <w:t>HON</w:t>
      </w:r>
      <w:r w:rsidR="00F65314">
        <w:rPr>
          <w:rFonts w:ascii="Cambria" w:hAnsi="Cambria"/>
        </w:rPr>
        <w:t xml:space="preserve"> </w:t>
      </w:r>
      <w:r w:rsidR="003118A9">
        <w:rPr>
          <w:rFonts w:ascii="Cambria" w:hAnsi="Cambria"/>
        </w:rPr>
        <w:t>25OH,</w:t>
      </w:r>
      <w:r>
        <w:rPr>
          <w:rFonts w:ascii="Cambria" w:hAnsi="Cambria"/>
        </w:rPr>
        <w:t xml:space="preserve"> a</w:t>
      </w:r>
      <w:r w:rsidR="003118A9">
        <w:rPr>
          <w:rFonts w:ascii="Cambria" w:hAnsi="Cambria"/>
        </w:rPr>
        <w:t>n</w:t>
      </w:r>
      <w:r>
        <w:rPr>
          <w:rFonts w:ascii="Cambria" w:hAnsi="Cambria"/>
        </w:rPr>
        <w:t xml:space="preserve"> honors leadership</w:t>
      </w:r>
      <w:r w:rsidR="003118A9">
        <w:rPr>
          <w:rFonts w:ascii="Cambria" w:hAnsi="Cambria"/>
        </w:rPr>
        <w:t xml:space="preserve"> course</w:t>
      </w:r>
    </w:p>
    <w:p w14:paraId="23D40CB2" w14:textId="1BE81F85" w:rsidR="00994A21" w:rsidRDefault="00994A21" w:rsidP="003118A9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Leadership</w:t>
      </w:r>
      <w:r w:rsidR="003118A9">
        <w:rPr>
          <w:rFonts w:ascii="Cambria" w:hAnsi="Cambria"/>
        </w:rPr>
        <w:t xml:space="preserve"> (LEAD</w:t>
      </w:r>
      <w:r w:rsidR="00173493">
        <w:rPr>
          <w:rFonts w:ascii="Cambria" w:hAnsi="Cambria"/>
        </w:rPr>
        <w:t xml:space="preserve"> 101</w:t>
      </w:r>
      <w:r w:rsidR="00CF37E2">
        <w:rPr>
          <w:rFonts w:ascii="Cambria" w:hAnsi="Cambria"/>
        </w:rPr>
        <w:t xml:space="preserve">) </w:t>
      </w:r>
      <w:r w:rsidR="003118A9">
        <w:rPr>
          <w:rFonts w:ascii="Cambria" w:hAnsi="Cambria"/>
        </w:rPr>
        <w:t>will be part of an FYE this fall.</w:t>
      </w:r>
      <w:r>
        <w:rPr>
          <w:rFonts w:ascii="Cambria" w:hAnsi="Cambria"/>
        </w:rPr>
        <w:t xml:space="preserve"> </w:t>
      </w:r>
    </w:p>
    <w:p w14:paraId="3AD84B94" w14:textId="369EF676" w:rsidR="00994A21" w:rsidRDefault="00994A21" w:rsidP="003118A9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Count as CC</w:t>
      </w:r>
      <w:r w:rsidR="003118A9">
        <w:rPr>
          <w:rFonts w:ascii="Cambria" w:hAnsi="Cambria"/>
        </w:rPr>
        <w:t>S</w:t>
      </w:r>
      <w:r>
        <w:rPr>
          <w:rFonts w:ascii="Cambria" w:hAnsi="Cambria"/>
        </w:rPr>
        <w:t>1 for Gen</w:t>
      </w:r>
      <w:r w:rsidR="003118A9">
        <w:rPr>
          <w:rFonts w:ascii="Cambria" w:hAnsi="Cambria"/>
        </w:rPr>
        <w:t xml:space="preserve"> </w:t>
      </w:r>
      <w:r>
        <w:rPr>
          <w:rFonts w:ascii="Cambria" w:hAnsi="Cambria"/>
        </w:rPr>
        <w:t>Ed</w:t>
      </w:r>
    </w:p>
    <w:p w14:paraId="5EEDAC4C" w14:textId="3EC228FD" w:rsidR="00173493" w:rsidRDefault="00173493" w:rsidP="003118A9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Leadership sits under VPAA </w:t>
      </w:r>
    </w:p>
    <w:p w14:paraId="250220C7" w14:textId="003BAC8A" w:rsidR="00173493" w:rsidRDefault="00173493" w:rsidP="003118A9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Leadership committee</w:t>
      </w:r>
    </w:p>
    <w:p w14:paraId="0C56D093" w14:textId="2F6C34AF" w:rsidR="00173493" w:rsidRDefault="00173493" w:rsidP="003118A9">
      <w:pPr>
        <w:pStyle w:val="ListParagraph"/>
        <w:numPr>
          <w:ilvl w:val="3"/>
          <w:numId w:val="1"/>
        </w:numPr>
        <w:tabs>
          <w:tab w:val="clear" w:pos="3240"/>
        </w:tabs>
        <w:spacing w:line="259" w:lineRule="auto"/>
        <w:ind w:left="1890"/>
        <w:rPr>
          <w:rFonts w:ascii="Cambria" w:hAnsi="Cambria"/>
        </w:rPr>
      </w:pPr>
      <w:r>
        <w:rPr>
          <w:rFonts w:ascii="Cambria" w:hAnsi="Cambria"/>
        </w:rPr>
        <w:t xml:space="preserve">Laurie Geller, Lisa Borden-King, Jessica Smestad, Christina Paxman, John McCollum, Karina Stander, Karen Foley, </w:t>
      </w:r>
      <w:r w:rsidR="008F6B90">
        <w:rPr>
          <w:rFonts w:ascii="Cambria" w:hAnsi="Cambria"/>
        </w:rPr>
        <w:t xml:space="preserve">Lori Willoughby, </w:t>
      </w:r>
      <w:r w:rsidR="00CF37E2">
        <w:rPr>
          <w:rFonts w:ascii="Cambria" w:hAnsi="Cambria"/>
        </w:rPr>
        <w:t xml:space="preserve">Beth Odahlen, </w:t>
      </w:r>
      <w:r>
        <w:rPr>
          <w:rFonts w:ascii="Cambria" w:hAnsi="Cambria"/>
        </w:rPr>
        <w:t>and three students.</w:t>
      </w:r>
    </w:p>
    <w:p w14:paraId="5C6DF227" w14:textId="77777777" w:rsidR="00173493" w:rsidRDefault="00173493" w:rsidP="00173493">
      <w:pPr>
        <w:pStyle w:val="ListParagraph"/>
        <w:spacing w:line="259" w:lineRule="auto"/>
        <w:ind w:left="1800"/>
        <w:rPr>
          <w:rFonts w:ascii="Cambria" w:hAnsi="Cambria"/>
        </w:rPr>
      </w:pPr>
    </w:p>
    <w:p w14:paraId="4B39F2CA" w14:textId="00EFB2CA" w:rsidR="00D312CF" w:rsidRDefault="00D312CF" w:rsidP="00F65314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80/10/10 form </w:t>
      </w:r>
      <w:r w:rsidR="007564DA">
        <w:rPr>
          <w:rFonts w:ascii="Cambria" w:hAnsi="Cambria"/>
        </w:rPr>
        <w:t>– see attachment</w:t>
      </w:r>
    </w:p>
    <w:p w14:paraId="06AAA316" w14:textId="4CDE4694" w:rsidR="00173493" w:rsidRDefault="00173493" w:rsidP="008F6B90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What is the intent of the 80/10/10 purpose</w:t>
      </w:r>
    </w:p>
    <w:p w14:paraId="064684E5" w14:textId="7FE16D21" w:rsidR="00173493" w:rsidRDefault="00173493" w:rsidP="00173493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Tied to teaching load</w:t>
      </w:r>
    </w:p>
    <w:p w14:paraId="06247F35" w14:textId="52713C87" w:rsidR="00173493" w:rsidRDefault="00173493" w:rsidP="00173493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10% = scholarship, 10% = service, 40% = teaching, 40% = Administration</w:t>
      </w:r>
      <w:r w:rsidR="008F6B90">
        <w:rPr>
          <w:rFonts w:ascii="Cambria" w:hAnsi="Cambria"/>
        </w:rPr>
        <w:t xml:space="preserve"> for chairs</w:t>
      </w:r>
    </w:p>
    <w:p w14:paraId="5D2BD831" w14:textId="4FD9A28A" w:rsidR="008F6B90" w:rsidRDefault="008F6B90" w:rsidP="00173493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For fulltime tenured/tenure-track faculty, it is usually 10% = scholarship, 10% = service, and 80% = teaching</w:t>
      </w:r>
    </w:p>
    <w:p w14:paraId="1822163A" w14:textId="77777777" w:rsidR="00173493" w:rsidRPr="00173493" w:rsidRDefault="00173493" w:rsidP="00173493">
      <w:pPr>
        <w:spacing w:line="259" w:lineRule="auto"/>
        <w:rPr>
          <w:rFonts w:ascii="Cambria" w:hAnsi="Cambria"/>
        </w:rPr>
      </w:pPr>
    </w:p>
    <w:p w14:paraId="4BAC37D2" w14:textId="77777777" w:rsidR="00B467AD" w:rsidRDefault="00B74427" w:rsidP="00552D74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Program </w:t>
      </w:r>
      <w:r w:rsidR="00DB3698">
        <w:rPr>
          <w:rFonts w:ascii="Cambria" w:hAnsi="Cambria"/>
        </w:rPr>
        <w:t>r</w:t>
      </w:r>
      <w:r>
        <w:rPr>
          <w:rFonts w:ascii="Cambria" w:hAnsi="Cambria"/>
        </w:rPr>
        <w:t xml:space="preserve">eview </w:t>
      </w:r>
      <w:r w:rsidR="00DB3698">
        <w:rPr>
          <w:rFonts w:ascii="Cambria" w:hAnsi="Cambria"/>
        </w:rPr>
        <w:t>r</w:t>
      </w:r>
      <w:r>
        <w:rPr>
          <w:rFonts w:ascii="Cambria" w:hAnsi="Cambria"/>
        </w:rPr>
        <w:t>evisions</w:t>
      </w:r>
      <w:r w:rsidR="00DB3698">
        <w:rPr>
          <w:rFonts w:ascii="Cambria" w:hAnsi="Cambria"/>
        </w:rPr>
        <w:t xml:space="preserve"> – See attachment </w:t>
      </w:r>
    </w:p>
    <w:p w14:paraId="2FAD7E3B" w14:textId="5E6EFF9F" w:rsidR="00B74427" w:rsidRDefault="00B467AD" w:rsidP="008F6B90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O</w:t>
      </w:r>
      <w:r w:rsidR="00DB3698">
        <w:rPr>
          <w:rFonts w:ascii="Cambria" w:hAnsi="Cambria"/>
        </w:rPr>
        <w:t>nly for programs that do not have an external accrediting body</w:t>
      </w:r>
    </w:p>
    <w:p w14:paraId="47772522" w14:textId="417C5E5F" w:rsidR="00B467AD" w:rsidRDefault="00B467AD" w:rsidP="008F6B90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Site visit done by consultan</w:t>
      </w:r>
      <w:r w:rsidR="004D5E5C">
        <w:rPr>
          <w:rFonts w:ascii="Cambria" w:hAnsi="Cambria"/>
        </w:rPr>
        <w:t>t, and close the loop – develop action plan, visit</w:t>
      </w:r>
      <w:r>
        <w:rPr>
          <w:rFonts w:ascii="Cambria" w:hAnsi="Cambria"/>
        </w:rPr>
        <w:t xml:space="preserve"> with VPAA</w:t>
      </w:r>
      <w:r w:rsidR="004D5E5C">
        <w:rPr>
          <w:rFonts w:ascii="Cambria" w:hAnsi="Cambria"/>
        </w:rPr>
        <w:t>, incorporate results in assessment plan and budget requests where appropriate</w:t>
      </w:r>
      <w:r>
        <w:rPr>
          <w:rFonts w:ascii="Cambria" w:hAnsi="Cambria"/>
        </w:rPr>
        <w:t xml:space="preserve">  </w:t>
      </w:r>
    </w:p>
    <w:p w14:paraId="576AED01" w14:textId="2432C5C6" w:rsidR="00B467AD" w:rsidRDefault="004D5E5C" w:rsidP="008F6B90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It would help to provide the consultant with a template </w:t>
      </w:r>
      <w:r w:rsidR="00B467AD">
        <w:rPr>
          <w:rFonts w:ascii="Cambria" w:hAnsi="Cambria"/>
        </w:rPr>
        <w:t>of what is expected from visit.</w:t>
      </w:r>
    </w:p>
    <w:p w14:paraId="0AC39CE5" w14:textId="0AA029DF" w:rsidR="00B467AD" w:rsidRDefault="004D5E5C" w:rsidP="008F6B90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It would also help to give t</w:t>
      </w:r>
      <w:r w:rsidR="00B467AD">
        <w:rPr>
          <w:rFonts w:ascii="Cambria" w:hAnsi="Cambria"/>
        </w:rPr>
        <w:t>he s</w:t>
      </w:r>
      <w:r>
        <w:rPr>
          <w:rFonts w:ascii="Cambria" w:hAnsi="Cambria"/>
        </w:rPr>
        <w:t xml:space="preserve">ite visitor or consultant </w:t>
      </w:r>
      <w:r w:rsidR="00B467AD">
        <w:rPr>
          <w:rFonts w:ascii="Cambria" w:hAnsi="Cambria"/>
        </w:rPr>
        <w:t>access to past reports.</w:t>
      </w:r>
    </w:p>
    <w:p w14:paraId="0B35DB57" w14:textId="77777777" w:rsidR="00B467AD" w:rsidRPr="00B467AD" w:rsidRDefault="00B467AD" w:rsidP="008F6B90">
      <w:pPr>
        <w:pStyle w:val="ListParagraph"/>
        <w:spacing w:line="259" w:lineRule="auto"/>
        <w:ind w:left="1080"/>
        <w:rPr>
          <w:rFonts w:ascii="Cambria" w:hAnsi="Cambria"/>
        </w:rPr>
      </w:pPr>
    </w:p>
    <w:p w14:paraId="554E7E05" w14:textId="2C2C56CC" w:rsidR="007302C0" w:rsidRDefault="007302C0" w:rsidP="007302C0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SARA – Erik Kana and Jacek Mrozik</w:t>
      </w:r>
    </w:p>
    <w:p w14:paraId="081AAC28" w14:textId="3E20A654" w:rsidR="005A51D9" w:rsidRPr="000126A7" w:rsidRDefault="005A51D9" w:rsidP="000126A7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SARA</w:t>
      </w:r>
      <w:r w:rsidR="000126A7">
        <w:rPr>
          <w:rFonts w:ascii="Cambria" w:hAnsi="Cambria"/>
        </w:rPr>
        <w:t xml:space="preserve"> </w:t>
      </w:r>
      <w:r>
        <w:rPr>
          <w:rFonts w:ascii="Cambria" w:hAnsi="Cambria"/>
        </w:rPr>
        <w:t>=</w:t>
      </w:r>
      <w:r w:rsidR="000126A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new </w:t>
      </w:r>
      <w:r w:rsidR="000126A7">
        <w:rPr>
          <w:rFonts w:ascii="Cambria" w:hAnsi="Cambria"/>
        </w:rPr>
        <w:t xml:space="preserve">federal </w:t>
      </w:r>
      <w:r>
        <w:rPr>
          <w:rFonts w:ascii="Cambria" w:hAnsi="Cambria"/>
        </w:rPr>
        <w:t xml:space="preserve">regulation </w:t>
      </w:r>
      <w:r w:rsidR="000126A7">
        <w:rPr>
          <w:rFonts w:ascii="Cambria" w:hAnsi="Cambria"/>
        </w:rPr>
        <w:t>for pr</w:t>
      </w:r>
      <w:r w:rsidR="004622D9">
        <w:rPr>
          <w:rFonts w:ascii="Cambria" w:hAnsi="Cambria"/>
        </w:rPr>
        <w:t xml:space="preserve">ograms that lead to licensure before </w:t>
      </w:r>
      <w:r>
        <w:rPr>
          <w:rFonts w:ascii="Cambria" w:hAnsi="Cambria"/>
        </w:rPr>
        <w:t>that goes into effect July 1, 2020</w:t>
      </w:r>
    </w:p>
    <w:p w14:paraId="55C5D765" w14:textId="4DC67DF4" w:rsidR="005A51D9" w:rsidRDefault="005A51D9" w:rsidP="008F6B90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Need to let students know i</w:t>
      </w:r>
      <w:r w:rsidR="000126A7">
        <w:rPr>
          <w:rFonts w:ascii="Cambria" w:hAnsi="Cambria"/>
        </w:rPr>
        <w:t xml:space="preserve">f degree licensure is fulfilled by our program </w:t>
      </w:r>
      <w:r>
        <w:rPr>
          <w:rFonts w:ascii="Cambria" w:hAnsi="Cambria"/>
        </w:rPr>
        <w:t>i</w:t>
      </w:r>
      <w:r w:rsidR="00EC0443">
        <w:rPr>
          <w:rFonts w:ascii="Cambria" w:hAnsi="Cambria"/>
        </w:rPr>
        <w:t>n state the state they live</w:t>
      </w:r>
      <w:bookmarkStart w:id="0" w:name="_GoBack"/>
      <w:bookmarkEnd w:id="0"/>
    </w:p>
    <w:p w14:paraId="1FD61059" w14:textId="64FD9B9A" w:rsidR="005A51D9" w:rsidRDefault="00EC0443" w:rsidP="008F6B90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lastRenderedPageBreak/>
        <w:t>We need to m</w:t>
      </w:r>
      <w:r w:rsidR="005A51D9">
        <w:rPr>
          <w:rFonts w:ascii="Cambria" w:hAnsi="Cambria"/>
        </w:rPr>
        <w:t xml:space="preserve">aintain a website that says Yes/No/We don’t know </w:t>
      </w:r>
      <w:r>
        <w:rPr>
          <w:rFonts w:ascii="Cambria" w:hAnsi="Cambria"/>
        </w:rPr>
        <w:t xml:space="preserve">for all these programs </w:t>
      </w:r>
    </w:p>
    <w:p w14:paraId="70E2A9E0" w14:textId="77777777" w:rsidR="005A51D9" w:rsidRDefault="005A51D9" w:rsidP="005A51D9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Updated on a yearly basis</w:t>
      </w:r>
    </w:p>
    <w:p w14:paraId="5C73E6EB" w14:textId="4F1FAF42" w:rsidR="005A51D9" w:rsidRDefault="005A51D9" w:rsidP="005A51D9">
      <w:pPr>
        <w:pStyle w:val="ListParagraph"/>
        <w:numPr>
          <w:ilvl w:val="0"/>
          <w:numId w:val="45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Committee members are Jacek Mrozik, Erik Kana, Jolina Miller, Katie Tyler</w:t>
      </w:r>
    </w:p>
    <w:p w14:paraId="0D935FCE" w14:textId="440474C5" w:rsidR="005A51D9" w:rsidRDefault="005A51D9" w:rsidP="00EC0443">
      <w:pPr>
        <w:pStyle w:val="ListParagraph"/>
        <w:numPr>
          <w:ilvl w:val="0"/>
          <w:numId w:val="45"/>
        </w:numPr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Change location of licensure, applying from Las Vegas, but will live in Texas after graduation. </w:t>
      </w:r>
    </w:p>
    <w:p w14:paraId="7A007431" w14:textId="5E787C70" w:rsidR="005A51D9" w:rsidRDefault="0007491E" w:rsidP="00EC0443">
      <w:pPr>
        <w:pStyle w:val="ListParagraph"/>
        <w:numPr>
          <w:ilvl w:val="0"/>
          <w:numId w:val="45"/>
        </w:numPr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Committee will check each se</w:t>
      </w:r>
      <w:r w:rsidR="005A51D9">
        <w:rPr>
          <w:rFonts w:ascii="Cambria" w:hAnsi="Cambria"/>
        </w:rPr>
        <w:t xml:space="preserve">mester </w:t>
      </w:r>
      <w:r>
        <w:rPr>
          <w:rFonts w:ascii="Cambria" w:hAnsi="Cambria"/>
        </w:rPr>
        <w:t xml:space="preserve">to </w:t>
      </w:r>
      <w:r w:rsidR="005A51D9">
        <w:rPr>
          <w:rFonts w:ascii="Cambria" w:hAnsi="Cambria"/>
        </w:rPr>
        <w:t xml:space="preserve">verify students who change majors or change address and within a licensure degree.  </w:t>
      </w:r>
    </w:p>
    <w:p w14:paraId="4F4AAA8E" w14:textId="77777777" w:rsidR="0007491E" w:rsidRPr="005A51D9" w:rsidRDefault="0007491E" w:rsidP="0007491E">
      <w:pPr>
        <w:pStyle w:val="ListParagraph"/>
        <w:spacing w:line="259" w:lineRule="auto"/>
        <w:ind w:left="1800"/>
        <w:rPr>
          <w:rFonts w:ascii="Cambria" w:hAnsi="Cambria"/>
        </w:rPr>
      </w:pPr>
    </w:p>
    <w:p w14:paraId="78E2E76A" w14:textId="12E6F160" w:rsidR="007302C0" w:rsidRDefault="007302C0" w:rsidP="007302C0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 w:rsidRPr="007302C0">
        <w:rPr>
          <w:rFonts w:ascii="Cambria" w:hAnsi="Cambria"/>
        </w:rPr>
        <w:t>BA degree and concentrations</w:t>
      </w:r>
      <w:r>
        <w:rPr>
          <w:rFonts w:ascii="Cambria" w:hAnsi="Cambria"/>
        </w:rPr>
        <w:t xml:space="preserve"> </w:t>
      </w:r>
    </w:p>
    <w:p w14:paraId="66891C78" w14:textId="076074E6" w:rsidR="0007491E" w:rsidRPr="000444D4" w:rsidRDefault="0007491E" w:rsidP="000444D4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Down from 128 to 120 – should we </w:t>
      </w:r>
      <w:r w:rsidR="00EC0443">
        <w:rPr>
          <w:rFonts w:ascii="Cambria" w:hAnsi="Cambria"/>
        </w:rPr>
        <w:t>consider removing some of the concentration requirements from BA degrees?</w:t>
      </w:r>
    </w:p>
    <w:p w14:paraId="4949B438" w14:textId="3325DF6D" w:rsidR="00952713" w:rsidRDefault="00952713" w:rsidP="00EC0443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G</w:t>
      </w:r>
      <w:r w:rsidR="000444D4">
        <w:rPr>
          <w:rFonts w:ascii="Cambria" w:hAnsi="Cambria"/>
        </w:rPr>
        <w:t>ive to Academic P</w:t>
      </w:r>
      <w:r>
        <w:rPr>
          <w:rFonts w:ascii="Cambria" w:hAnsi="Cambria"/>
        </w:rPr>
        <w:t xml:space="preserve">olicies </w:t>
      </w:r>
      <w:r w:rsidR="000444D4">
        <w:rPr>
          <w:rFonts w:ascii="Cambria" w:hAnsi="Cambria"/>
        </w:rPr>
        <w:t xml:space="preserve">Committee </w:t>
      </w:r>
      <w:r>
        <w:rPr>
          <w:rFonts w:ascii="Cambria" w:hAnsi="Cambria"/>
        </w:rPr>
        <w:t>to</w:t>
      </w:r>
      <w:r w:rsidR="000444D4">
        <w:rPr>
          <w:rFonts w:ascii="Cambria" w:hAnsi="Cambria"/>
        </w:rPr>
        <w:t xml:space="preserve"> review and consider</w:t>
      </w:r>
    </w:p>
    <w:p w14:paraId="729690F3" w14:textId="525A8B0A" w:rsidR="00952713" w:rsidRDefault="00952713" w:rsidP="00952713">
      <w:pPr>
        <w:pStyle w:val="ListParagraph"/>
        <w:spacing w:line="259" w:lineRule="auto"/>
        <w:ind w:left="1800"/>
        <w:rPr>
          <w:rFonts w:ascii="Cambria" w:hAnsi="Cambria"/>
        </w:rPr>
      </w:pPr>
    </w:p>
    <w:p w14:paraId="0510F0EE" w14:textId="7E7DE991" w:rsidR="007302C0" w:rsidRPr="00CF37E2" w:rsidRDefault="007302C0" w:rsidP="007302C0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 w:rsidRPr="00CF37E2">
        <w:rPr>
          <w:rFonts w:ascii="Cambria" w:hAnsi="Cambria"/>
        </w:rPr>
        <w:t xml:space="preserve">General Education </w:t>
      </w:r>
    </w:p>
    <w:p w14:paraId="3F7653AA" w14:textId="1FE4F21F" w:rsidR="0007491E" w:rsidRPr="00CF37E2" w:rsidRDefault="000444D4" w:rsidP="00EC0443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Proposed change allows schools to m</w:t>
      </w:r>
      <w:r w:rsidR="0007491E" w:rsidRPr="00CF37E2">
        <w:rPr>
          <w:rFonts w:ascii="Cambria" w:hAnsi="Cambria"/>
        </w:rPr>
        <w:t xml:space="preserve">ove to </w:t>
      </w:r>
      <w:r>
        <w:rPr>
          <w:rFonts w:ascii="Cambria" w:hAnsi="Cambria"/>
        </w:rPr>
        <w:t xml:space="preserve">LEAP </w:t>
      </w:r>
      <w:r w:rsidR="0007491E" w:rsidRPr="00CF37E2">
        <w:rPr>
          <w:rFonts w:ascii="Cambria" w:hAnsi="Cambria"/>
        </w:rPr>
        <w:t>outcome</w:t>
      </w:r>
      <w:r>
        <w:rPr>
          <w:rFonts w:ascii="Cambria" w:hAnsi="Cambria"/>
        </w:rPr>
        <w:t>s-based general education model under GERTA plus</w:t>
      </w:r>
    </w:p>
    <w:p w14:paraId="5794668D" w14:textId="629087F7" w:rsidR="0007491E" w:rsidRPr="008F5EFD" w:rsidRDefault="000444D4" w:rsidP="008F5EFD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Send to Faculty </w:t>
      </w:r>
      <w:r w:rsidR="0007491E">
        <w:rPr>
          <w:rFonts w:ascii="Cambria" w:hAnsi="Cambria"/>
        </w:rPr>
        <w:t xml:space="preserve">Senate </w:t>
      </w:r>
      <w:r>
        <w:rPr>
          <w:rFonts w:ascii="Cambria" w:hAnsi="Cambria"/>
        </w:rPr>
        <w:t>for feedback</w:t>
      </w:r>
      <w:r w:rsidR="0007491E">
        <w:rPr>
          <w:rFonts w:ascii="Cambria" w:hAnsi="Cambria"/>
        </w:rPr>
        <w:t>.</w:t>
      </w:r>
    </w:p>
    <w:p w14:paraId="418E9207" w14:textId="77777777" w:rsidR="007302C0" w:rsidRDefault="007302C0" w:rsidP="007302C0">
      <w:pPr>
        <w:pStyle w:val="ListParagraph"/>
        <w:spacing w:line="259" w:lineRule="auto"/>
        <w:ind w:left="360"/>
        <w:rPr>
          <w:rFonts w:ascii="Cambria" w:hAnsi="Cambria"/>
        </w:rPr>
      </w:pPr>
    </w:p>
    <w:p w14:paraId="070CA39F" w14:textId="23E31751" w:rsidR="007302C0" w:rsidRPr="007302C0" w:rsidRDefault="007302C0" w:rsidP="007302C0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>If Time</w:t>
      </w:r>
      <w:r w:rsidR="00F65314">
        <w:rPr>
          <w:rFonts w:ascii="Cambria" w:hAnsi="Cambria"/>
        </w:rPr>
        <w:t xml:space="preserve"> or for Future Discussion</w:t>
      </w:r>
      <w:r>
        <w:rPr>
          <w:rFonts w:ascii="Cambria" w:hAnsi="Cambria"/>
        </w:rPr>
        <w:t>:</w:t>
      </w:r>
    </w:p>
    <w:p w14:paraId="43F408BC" w14:textId="63D49B3A" w:rsidR="00D5491A" w:rsidRPr="00D5491A" w:rsidRDefault="00D5491A" w:rsidP="00D5491A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 w:rsidRPr="00D5491A">
        <w:rPr>
          <w:rFonts w:ascii="Cambria" w:hAnsi="Cambria"/>
        </w:rPr>
        <w:t>Working group for policies regarding academic chairs (e.g., scope: selection of chairs, desired qualifications, duties and responsibilities, etc.)</w:t>
      </w:r>
    </w:p>
    <w:p w14:paraId="03FFE287" w14:textId="24F20DC1" w:rsidR="00D5491A" w:rsidRPr="00D5491A" w:rsidRDefault="00D5491A" w:rsidP="00D5491A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 w:rsidRPr="00D5491A">
        <w:rPr>
          <w:rFonts w:ascii="Cambria" w:hAnsi="Cambria"/>
        </w:rPr>
        <w:t>Professional development for academic chairs (how do we do this?  what do we need?)</w:t>
      </w:r>
    </w:p>
    <w:p w14:paraId="0AA1FA70" w14:textId="12168CC9" w:rsidR="00D5491A" w:rsidRPr="00D5491A" w:rsidRDefault="00D5491A" w:rsidP="00D5491A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 w:rsidRPr="00D5491A">
        <w:rPr>
          <w:rFonts w:ascii="Cambria" w:hAnsi="Cambria"/>
        </w:rPr>
        <w:t>The chair's role within the academic unit and the chair's potential working with others across the university</w:t>
      </w:r>
    </w:p>
    <w:p w14:paraId="5C7415C9" w14:textId="659ED491" w:rsidR="00D5491A" w:rsidRDefault="007302C0" w:rsidP="00D5491A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5491A" w:rsidRPr="00D5491A">
        <w:rPr>
          <w:rFonts w:ascii="Cambria" w:hAnsi="Cambria"/>
        </w:rPr>
        <w:t>onversations starter: What's the toughest part of the chair's job, what is the most satisfying part?</w:t>
      </w:r>
    </w:p>
    <w:p w14:paraId="194DA900" w14:textId="77777777" w:rsidR="007302C0" w:rsidRDefault="007302C0" w:rsidP="007302C0">
      <w:pPr>
        <w:pStyle w:val="ListParagraph"/>
        <w:spacing w:line="259" w:lineRule="auto"/>
        <w:ind w:left="360"/>
        <w:rPr>
          <w:rFonts w:ascii="Cambria" w:hAnsi="Cambria"/>
        </w:rPr>
      </w:pPr>
    </w:p>
    <w:p w14:paraId="653C7E6D" w14:textId="34EF82B8" w:rsidR="00952713" w:rsidRPr="00952713" w:rsidRDefault="00952713" w:rsidP="00952713">
      <w:pPr>
        <w:pStyle w:val="ListParagraph"/>
        <w:numPr>
          <w:ilvl w:val="0"/>
          <w:numId w:val="1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Other</w:t>
      </w:r>
    </w:p>
    <w:p w14:paraId="662CF193" w14:textId="3BE0F05A" w:rsidR="00952713" w:rsidRDefault="00952713" w:rsidP="008F5EFD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Commencement nominations for student speakers deadline is February 21, 2020 </w:t>
      </w:r>
    </w:p>
    <w:p w14:paraId="3F71717B" w14:textId="0F761B05" w:rsidR="00952713" w:rsidRPr="00827D5A" w:rsidRDefault="00952713" w:rsidP="008F5EFD">
      <w:pPr>
        <w:pStyle w:val="ListParagraph"/>
        <w:numPr>
          <w:ilvl w:val="1"/>
          <w:numId w:val="1"/>
        </w:numPr>
        <w:tabs>
          <w:tab w:val="clear" w:pos="1800"/>
        </w:tabs>
        <w:spacing w:line="259" w:lineRule="auto"/>
        <w:ind w:left="1080"/>
        <w:rPr>
          <w:rFonts w:ascii="Cambria" w:hAnsi="Cambria"/>
        </w:rPr>
      </w:pPr>
      <w:r>
        <w:rPr>
          <w:rFonts w:ascii="Cambria" w:hAnsi="Cambria"/>
        </w:rPr>
        <w:t>Ban</w:t>
      </w:r>
      <w:r w:rsidR="008F5EFD">
        <w:rPr>
          <w:rFonts w:ascii="Cambria" w:hAnsi="Cambria"/>
        </w:rPr>
        <w:t>ner c</w:t>
      </w:r>
      <w:r>
        <w:rPr>
          <w:rFonts w:ascii="Cambria" w:hAnsi="Cambria"/>
        </w:rPr>
        <w:t>arriers for each College</w:t>
      </w:r>
    </w:p>
    <w:p w14:paraId="2A78DD96" w14:textId="77777777" w:rsidR="008F5EFD" w:rsidRDefault="008F5EFD" w:rsidP="00BC4B4D">
      <w:pPr>
        <w:pStyle w:val="ListParagraph"/>
        <w:spacing w:line="259" w:lineRule="auto"/>
        <w:ind w:left="0"/>
        <w:rPr>
          <w:rFonts w:ascii="Cambria" w:hAnsi="Cambria"/>
          <w:b/>
          <w:sz w:val="22"/>
          <w:szCs w:val="20"/>
          <w:u w:val="single"/>
        </w:rPr>
      </w:pPr>
    </w:p>
    <w:p w14:paraId="2BC91F50" w14:textId="77777777" w:rsidR="008F5EFD" w:rsidRDefault="008F5EFD" w:rsidP="00BC4B4D">
      <w:pPr>
        <w:pStyle w:val="ListParagraph"/>
        <w:spacing w:line="259" w:lineRule="auto"/>
        <w:ind w:left="0"/>
        <w:rPr>
          <w:rFonts w:ascii="Cambria" w:hAnsi="Cambria"/>
          <w:b/>
          <w:sz w:val="22"/>
          <w:szCs w:val="20"/>
          <w:u w:val="single"/>
        </w:rPr>
      </w:pPr>
    </w:p>
    <w:p w14:paraId="12A85364" w14:textId="79D998D5" w:rsidR="00844310" w:rsidRPr="00A070C6" w:rsidRDefault="00952713" w:rsidP="00BC4B4D">
      <w:pPr>
        <w:pStyle w:val="ListParagraph"/>
        <w:spacing w:line="259" w:lineRule="auto"/>
        <w:ind w:left="0"/>
        <w:rPr>
          <w:rFonts w:ascii="Cambria" w:hAnsi="Cambria"/>
          <w:b/>
          <w:sz w:val="22"/>
          <w:szCs w:val="20"/>
          <w:u w:val="single"/>
        </w:rPr>
      </w:pPr>
      <w:r>
        <w:rPr>
          <w:rFonts w:ascii="Cambria" w:hAnsi="Cambria"/>
          <w:b/>
          <w:sz w:val="22"/>
          <w:szCs w:val="20"/>
          <w:u w:val="single"/>
        </w:rPr>
        <w:t>Calendar</w:t>
      </w:r>
    </w:p>
    <w:p w14:paraId="09CA2DE9" w14:textId="77777777" w:rsidR="00DB5B41" w:rsidRPr="00DB5B41" w:rsidRDefault="00DB5B41" w:rsidP="00DB5B41">
      <w:pPr>
        <w:spacing w:line="259" w:lineRule="auto"/>
        <w:ind w:left="720" w:hanging="720"/>
        <w:rPr>
          <w:rFonts w:ascii="Cambria" w:hAnsi="Cambria"/>
          <w:b/>
          <w:sz w:val="22"/>
        </w:rPr>
      </w:pPr>
      <w:r w:rsidRPr="00DB5B41">
        <w:rPr>
          <w:rFonts w:ascii="Cambria" w:hAnsi="Cambria"/>
          <w:b/>
          <w:sz w:val="22"/>
        </w:rPr>
        <w:t>February 2020 (2030)</w:t>
      </w:r>
    </w:p>
    <w:p w14:paraId="310B3D79" w14:textId="77777777" w:rsidR="00DB5B41" w:rsidRPr="00DB5B41" w:rsidRDefault="00DB5B41" w:rsidP="00DB5B41">
      <w:pPr>
        <w:spacing w:line="259" w:lineRule="auto"/>
        <w:ind w:left="720" w:hanging="720"/>
        <w:rPr>
          <w:rFonts w:ascii="Cambria" w:hAnsi="Cambria"/>
          <w:sz w:val="22"/>
        </w:rPr>
      </w:pPr>
      <w:r w:rsidRPr="00DB5B41">
        <w:rPr>
          <w:rFonts w:ascii="Cambria" w:hAnsi="Cambria"/>
          <w:sz w:val="22"/>
        </w:rPr>
        <w:t>10</w:t>
      </w:r>
      <w:r w:rsidRPr="00DB5B41">
        <w:rPr>
          <w:rFonts w:ascii="Cambria" w:hAnsi="Cambria"/>
          <w:sz w:val="22"/>
        </w:rPr>
        <w:tab/>
        <w:t>Enrollment census date (NDUS)</w:t>
      </w:r>
    </w:p>
    <w:p w14:paraId="1742264C" w14:textId="77777777" w:rsidR="00DB5B41" w:rsidRPr="00DB5B41" w:rsidRDefault="00DB5B41" w:rsidP="00DB5B41">
      <w:pPr>
        <w:spacing w:line="259" w:lineRule="auto"/>
        <w:ind w:left="720" w:hanging="720"/>
        <w:rPr>
          <w:rFonts w:ascii="Cambria" w:hAnsi="Cambria"/>
          <w:sz w:val="22"/>
        </w:rPr>
      </w:pPr>
      <w:r w:rsidRPr="00DB5B41">
        <w:rPr>
          <w:rFonts w:ascii="Cambria" w:hAnsi="Cambria"/>
          <w:sz w:val="22"/>
        </w:rPr>
        <w:t>15</w:t>
      </w:r>
      <w:r w:rsidRPr="00DB5B41">
        <w:rPr>
          <w:rFonts w:ascii="Cambria" w:hAnsi="Cambria"/>
          <w:sz w:val="22"/>
        </w:rPr>
        <w:tab/>
        <w:t>Promotion and Tenure Committees’ recommendations due to President</w:t>
      </w:r>
    </w:p>
    <w:p w14:paraId="5FC3F531" w14:textId="77777777" w:rsidR="00DB5B41" w:rsidRPr="00DB5B41" w:rsidRDefault="00DB5B41" w:rsidP="00DB5B41">
      <w:pPr>
        <w:spacing w:line="259" w:lineRule="auto"/>
        <w:ind w:left="720" w:hanging="720"/>
        <w:rPr>
          <w:rFonts w:ascii="Cambria" w:hAnsi="Cambria"/>
          <w:sz w:val="22"/>
        </w:rPr>
      </w:pPr>
      <w:r w:rsidRPr="00DB5B41">
        <w:rPr>
          <w:rFonts w:ascii="Cambria" w:hAnsi="Cambria"/>
          <w:sz w:val="22"/>
        </w:rPr>
        <w:t>14</w:t>
      </w:r>
      <w:r w:rsidRPr="00DB5B41">
        <w:rPr>
          <w:rFonts w:ascii="Cambria" w:hAnsi="Cambria"/>
          <w:sz w:val="22"/>
        </w:rPr>
        <w:tab/>
        <w:t>Final draft of year-class schedules from chairs to Registrar’s Office</w:t>
      </w:r>
    </w:p>
    <w:p w14:paraId="7BA252DB" w14:textId="77777777" w:rsidR="00DB5B41" w:rsidRPr="00DB5B41" w:rsidRDefault="00DB5B41" w:rsidP="00DB5B41">
      <w:pPr>
        <w:spacing w:line="259" w:lineRule="auto"/>
        <w:ind w:left="720" w:hanging="720"/>
        <w:rPr>
          <w:rFonts w:ascii="Cambria" w:hAnsi="Cambria"/>
          <w:sz w:val="22"/>
        </w:rPr>
      </w:pPr>
      <w:r w:rsidRPr="00DB5B41">
        <w:rPr>
          <w:rFonts w:ascii="Cambria" w:hAnsi="Cambria"/>
          <w:sz w:val="22"/>
        </w:rPr>
        <w:t>17</w:t>
      </w:r>
      <w:r w:rsidRPr="00DB5B41">
        <w:rPr>
          <w:rFonts w:ascii="Cambria" w:hAnsi="Cambria"/>
          <w:sz w:val="22"/>
        </w:rPr>
        <w:tab/>
        <w:t>University closed – Presidents’ Day</w:t>
      </w:r>
    </w:p>
    <w:p w14:paraId="1D5197A4" w14:textId="77777777" w:rsidR="00DB5B41" w:rsidRPr="00DB5B41" w:rsidRDefault="00DB5B41" w:rsidP="00DB5B41">
      <w:pPr>
        <w:spacing w:line="259" w:lineRule="auto"/>
        <w:ind w:left="720" w:hanging="720"/>
        <w:rPr>
          <w:rFonts w:ascii="Cambria" w:hAnsi="Cambria"/>
          <w:sz w:val="22"/>
        </w:rPr>
      </w:pPr>
      <w:r w:rsidRPr="00DB5B41">
        <w:rPr>
          <w:rFonts w:ascii="Cambria" w:hAnsi="Cambria"/>
          <w:sz w:val="22"/>
        </w:rPr>
        <w:t>18</w:t>
      </w:r>
      <w:r w:rsidRPr="00DB5B41">
        <w:rPr>
          <w:rFonts w:ascii="Cambria" w:hAnsi="Cambria"/>
          <w:sz w:val="22"/>
        </w:rPr>
        <w:tab/>
        <w:t>Assessment Day (No classes 8:00 a.m. to 2:50 p.m. ~ classes resume at 3:00 p.m.)</w:t>
      </w:r>
    </w:p>
    <w:p w14:paraId="5E3340A0" w14:textId="4CECC6E6" w:rsidR="00DB5B41" w:rsidRDefault="00DB5B41" w:rsidP="00DB5B41">
      <w:pPr>
        <w:spacing w:line="259" w:lineRule="auto"/>
        <w:ind w:left="720" w:hanging="720"/>
        <w:rPr>
          <w:rFonts w:ascii="Cambria" w:hAnsi="Cambria"/>
          <w:sz w:val="22"/>
        </w:rPr>
      </w:pPr>
      <w:r w:rsidRPr="00DB5B41">
        <w:rPr>
          <w:rFonts w:ascii="Cambria" w:hAnsi="Cambria"/>
          <w:sz w:val="22"/>
        </w:rPr>
        <w:t>21</w:t>
      </w:r>
      <w:r w:rsidRPr="00DB5B41">
        <w:rPr>
          <w:rFonts w:ascii="Cambria" w:hAnsi="Cambria"/>
          <w:sz w:val="22"/>
        </w:rPr>
        <w:tab/>
        <w:t>Spring load reports due from chairs to VPAA Office</w:t>
      </w:r>
    </w:p>
    <w:p w14:paraId="675790BD" w14:textId="77777777" w:rsidR="00F65314" w:rsidRPr="00F65314" w:rsidRDefault="00F65314" w:rsidP="00F65314">
      <w:pPr>
        <w:spacing w:line="259" w:lineRule="auto"/>
        <w:ind w:left="720" w:hanging="720"/>
        <w:rPr>
          <w:rFonts w:ascii="Cambria" w:hAnsi="Cambria"/>
          <w:b/>
          <w:bCs/>
          <w:sz w:val="22"/>
        </w:rPr>
      </w:pPr>
      <w:r w:rsidRPr="00F65314">
        <w:rPr>
          <w:rFonts w:ascii="Cambria" w:hAnsi="Cambria"/>
          <w:b/>
          <w:bCs/>
          <w:sz w:val="22"/>
        </w:rPr>
        <w:t>March 2020 (2030)</w:t>
      </w:r>
    </w:p>
    <w:p w14:paraId="255887F7" w14:textId="77777777" w:rsidR="00F65314" w:rsidRPr="00F65314" w:rsidRDefault="00F65314" w:rsidP="00F65314">
      <w:pPr>
        <w:spacing w:line="259" w:lineRule="auto"/>
        <w:ind w:left="720" w:hanging="720"/>
        <w:rPr>
          <w:rFonts w:ascii="Cambria" w:hAnsi="Cambria"/>
          <w:sz w:val="22"/>
        </w:rPr>
      </w:pPr>
      <w:r w:rsidRPr="00F65314">
        <w:rPr>
          <w:rFonts w:ascii="Cambria" w:hAnsi="Cambria"/>
          <w:sz w:val="22"/>
        </w:rPr>
        <w:t>6</w:t>
      </w:r>
      <w:r w:rsidRPr="00F65314">
        <w:rPr>
          <w:rFonts w:ascii="Cambria" w:hAnsi="Cambria"/>
          <w:sz w:val="22"/>
        </w:rPr>
        <w:tab/>
        <w:t>Chairperson's evaluation of and goals for faculty due from chairperson to faculty for second-year and later faculty only</w:t>
      </w:r>
    </w:p>
    <w:p w14:paraId="5064D862" w14:textId="77777777" w:rsidR="00F65314" w:rsidRPr="00F65314" w:rsidRDefault="00F65314" w:rsidP="00F65314">
      <w:pPr>
        <w:spacing w:line="259" w:lineRule="auto"/>
        <w:ind w:left="720" w:hanging="720"/>
        <w:rPr>
          <w:rFonts w:ascii="Cambria" w:hAnsi="Cambria"/>
          <w:sz w:val="22"/>
        </w:rPr>
      </w:pPr>
      <w:r w:rsidRPr="00F65314">
        <w:rPr>
          <w:rFonts w:ascii="Cambria" w:hAnsi="Cambria"/>
          <w:sz w:val="22"/>
        </w:rPr>
        <w:t>13</w:t>
      </w:r>
      <w:r w:rsidRPr="00F65314">
        <w:rPr>
          <w:rFonts w:ascii="Cambria" w:hAnsi="Cambria"/>
          <w:sz w:val="22"/>
        </w:rPr>
        <w:tab/>
        <w:t>Second eight-week non-attendance course rosters due via Starfish</w:t>
      </w:r>
    </w:p>
    <w:p w14:paraId="47CE16A5" w14:textId="77777777" w:rsidR="00F65314" w:rsidRPr="00F65314" w:rsidRDefault="00F65314" w:rsidP="00F65314">
      <w:pPr>
        <w:spacing w:line="259" w:lineRule="auto"/>
        <w:ind w:left="720" w:hanging="720"/>
        <w:rPr>
          <w:rFonts w:ascii="Cambria" w:hAnsi="Cambria"/>
          <w:sz w:val="22"/>
        </w:rPr>
      </w:pPr>
      <w:r w:rsidRPr="00F65314">
        <w:rPr>
          <w:rFonts w:ascii="Cambria" w:hAnsi="Cambria"/>
          <w:sz w:val="22"/>
        </w:rPr>
        <w:t>13</w:t>
      </w:r>
      <w:r w:rsidRPr="00F65314">
        <w:rPr>
          <w:rFonts w:ascii="Cambria" w:hAnsi="Cambria"/>
          <w:sz w:val="22"/>
        </w:rPr>
        <w:tab/>
        <w:t>Faculty self-evaluation and goals, chairperson's evaluation, and updated CV due from chairpersons to VPAA Office for second-year and fourth-year and later faculty only (third-year faculty evaluations stay with the chair until the pre-tenure review is completed by the Tenure Committee)</w:t>
      </w:r>
    </w:p>
    <w:p w14:paraId="48479920" w14:textId="77777777" w:rsidR="00F65314" w:rsidRPr="00F65314" w:rsidRDefault="00F65314" w:rsidP="00F65314">
      <w:pPr>
        <w:spacing w:line="259" w:lineRule="auto"/>
        <w:ind w:left="720" w:hanging="720"/>
        <w:rPr>
          <w:rFonts w:ascii="Cambria" w:hAnsi="Cambria"/>
          <w:sz w:val="22"/>
        </w:rPr>
      </w:pPr>
      <w:r w:rsidRPr="00F65314">
        <w:rPr>
          <w:rFonts w:ascii="Cambria" w:hAnsi="Cambria"/>
          <w:sz w:val="22"/>
        </w:rPr>
        <w:lastRenderedPageBreak/>
        <w:t>16-20</w:t>
      </w:r>
      <w:r w:rsidRPr="00F65314">
        <w:rPr>
          <w:rFonts w:ascii="Cambria" w:hAnsi="Cambria"/>
          <w:sz w:val="22"/>
        </w:rPr>
        <w:tab/>
        <w:t>Spring Break</w:t>
      </w:r>
    </w:p>
    <w:p w14:paraId="7DCA2AA7" w14:textId="77777777" w:rsidR="00F65314" w:rsidRPr="00F65314" w:rsidRDefault="00F65314" w:rsidP="00F65314">
      <w:pPr>
        <w:spacing w:line="259" w:lineRule="auto"/>
        <w:ind w:left="720" w:hanging="720"/>
        <w:rPr>
          <w:rFonts w:ascii="Cambria" w:hAnsi="Cambria"/>
          <w:sz w:val="22"/>
        </w:rPr>
      </w:pPr>
      <w:r w:rsidRPr="00F65314">
        <w:rPr>
          <w:rFonts w:ascii="Cambria" w:hAnsi="Cambria"/>
          <w:sz w:val="22"/>
        </w:rPr>
        <w:t>23</w:t>
      </w:r>
      <w:r w:rsidRPr="00F65314">
        <w:rPr>
          <w:rFonts w:ascii="Cambria" w:hAnsi="Cambria"/>
          <w:sz w:val="22"/>
        </w:rPr>
        <w:tab/>
        <w:t>Annual self-evaluations and goals for VPAA directs due to VPAA Office</w:t>
      </w:r>
    </w:p>
    <w:p w14:paraId="4FD33430" w14:textId="77777777" w:rsidR="00F65314" w:rsidRPr="00F65314" w:rsidRDefault="00F65314" w:rsidP="00F65314">
      <w:pPr>
        <w:spacing w:line="259" w:lineRule="auto"/>
        <w:ind w:left="720" w:hanging="720"/>
        <w:rPr>
          <w:rFonts w:ascii="Cambria" w:hAnsi="Cambria"/>
          <w:sz w:val="22"/>
        </w:rPr>
      </w:pPr>
      <w:r w:rsidRPr="00F65314">
        <w:rPr>
          <w:rFonts w:ascii="Cambria" w:hAnsi="Cambria"/>
          <w:sz w:val="22"/>
        </w:rPr>
        <w:t>30</w:t>
      </w:r>
      <w:r w:rsidRPr="00F65314">
        <w:rPr>
          <w:rFonts w:ascii="Cambria" w:hAnsi="Cambria"/>
          <w:sz w:val="22"/>
        </w:rPr>
        <w:tab/>
        <w:t xml:space="preserve">Annual chair self-evaluation due to VPAA Office </w:t>
      </w:r>
    </w:p>
    <w:p w14:paraId="32973774" w14:textId="74860873" w:rsidR="00F65314" w:rsidRPr="00A070C6" w:rsidRDefault="00F65314" w:rsidP="00F65314">
      <w:pPr>
        <w:spacing w:line="259" w:lineRule="auto"/>
        <w:ind w:left="720" w:hanging="720"/>
        <w:rPr>
          <w:rFonts w:ascii="Cambria" w:hAnsi="Cambria"/>
          <w:sz w:val="22"/>
        </w:rPr>
      </w:pPr>
      <w:r w:rsidRPr="00F65314">
        <w:rPr>
          <w:rFonts w:ascii="Cambria" w:hAnsi="Cambria"/>
          <w:sz w:val="22"/>
        </w:rPr>
        <w:t>31</w:t>
      </w:r>
      <w:r w:rsidRPr="00F65314">
        <w:rPr>
          <w:rFonts w:ascii="Cambria" w:hAnsi="Cambria"/>
          <w:sz w:val="22"/>
        </w:rPr>
        <w:tab/>
        <w:t>Faculty / Chair position descriptions for 2020-2021 due to VPAA Office</w:t>
      </w:r>
    </w:p>
    <w:sectPr w:rsidR="00F65314" w:rsidRPr="00A070C6" w:rsidSect="00CF37E2">
      <w:type w:val="continuous"/>
      <w:pgSz w:w="12240" w:h="15840"/>
      <w:pgMar w:top="864" w:right="1008" w:bottom="864" w:left="100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8A581" w14:textId="77777777" w:rsidR="001A0B27" w:rsidRDefault="001A0B27">
      <w:r>
        <w:separator/>
      </w:r>
    </w:p>
  </w:endnote>
  <w:endnote w:type="continuationSeparator" w:id="0">
    <w:p w14:paraId="23E8683F" w14:textId="77777777" w:rsidR="001A0B27" w:rsidRDefault="001A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48E8" w14:textId="77777777" w:rsidR="001A0B27" w:rsidRDefault="001A0B27">
      <w:r>
        <w:separator/>
      </w:r>
    </w:p>
  </w:footnote>
  <w:footnote w:type="continuationSeparator" w:id="0">
    <w:p w14:paraId="47949478" w14:textId="77777777" w:rsidR="001A0B27" w:rsidRDefault="001A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FEF"/>
    <w:multiLevelType w:val="hybridMultilevel"/>
    <w:tmpl w:val="08C6F51A"/>
    <w:lvl w:ilvl="0" w:tplc="A192FA6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680914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B010CF2C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7102EFD2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054ED196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FB20854C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F2800DE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C19401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3429B06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" w15:restartNumberingAfterBreak="0">
    <w:nsid w:val="05A77F30"/>
    <w:multiLevelType w:val="hybridMultilevel"/>
    <w:tmpl w:val="93EC488C"/>
    <w:lvl w:ilvl="0" w:tplc="97C4EA00">
      <w:start w:val="3"/>
      <w:numFmt w:val="decimal"/>
      <w:lvlText w:val="%1."/>
      <w:lvlJc w:val="left"/>
      <w:pPr>
        <w:ind w:left="720" w:hanging="360"/>
      </w:pPr>
      <w:rPr>
        <w:rFonts w:eastAsia="Calibri"/>
        <w:color w:val="231F2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B71"/>
    <w:multiLevelType w:val="hybridMultilevel"/>
    <w:tmpl w:val="C6624CC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9292721"/>
    <w:multiLevelType w:val="hybridMultilevel"/>
    <w:tmpl w:val="902A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5832"/>
    <w:multiLevelType w:val="hybridMultilevel"/>
    <w:tmpl w:val="1A463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47282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3E6F39"/>
    <w:multiLevelType w:val="hybridMultilevel"/>
    <w:tmpl w:val="407E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533DE"/>
    <w:multiLevelType w:val="hybridMultilevel"/>
    <w:tmpl w:val="1CDA26F6"/>
    <w:lvl w:ilvl="0" w:tplc="8D14BAB8">
      <w:start w:val="1"/>
      <w:numFmt w:val="upperLetter"/>
      <w:lvlText w:val="%1."/>
      <w:lvlJc w:val="left"/>
      <w:pPr>
        <w:ind w:left="819" w:hanging="360"/>
      </w:pPr>
      <w:rPr>
        <w:rFonts w:ascii="Garamond" w:eastAsia="Garamond" w:hAnsi="Garamond" w:cs="Garamond" w:hint="default"/>
        <w:color w:val="231F20"/>
        <w:w w:val="97"/>
        <w:sz w:val="22"/>
        <w:szCs w:val="22"/>
      </w:rPr>
    </w:lvl>
    <w:lvl w:ilvl="1" w:tplc="AB36A88C">
      <w:start w:val="1"/>
      <w:numFmt w:val="decimal"/>
      <w:lvlText w:val="%2."/>
      <w:lvlJc w:val="left"/>
      <w:pPr>
        <w:ind w:left="1180" w:hanging="360"/>
      </w:pPr>
      <w:rPr>
        <w:rFonts w:ascii="Garamond" w:eastAsia="Garamond" w:hAnsi="Garamond" w:cs="Garamond" w:hint="default"/>
        <w:color w:val="231F20"/>
        <w:w w:val="109"/>
        <w:sz w:val="22"/>
        <w:szCs w:val="22"/>
      </w:rPr>
    </w:lvl>
    <w:lvl w:ilvl="2" w:tplc="35322220">
      <w:start w:val="1"/>
      <w:numFmt w:val="lowerLetter"/>
      <w:lvlText w:val="%3."/>
      <w:lvlJc w:val="left"/>
      <w:pPr>
        <w:ind w:left="1539" w:hanging="360"/>
      </w:pPr>
      <w:rPr>
        <w:rFonts w:ascii="Garamond" w:eastAsia="Garamond" w:hAnsi="Garamond" w:cs="Garamond" w:hint="default"/>
        <w:color w:val="231F20"/>
        <w:w w:val="104"/>
        <w:sz w:val="22"/>
        <w:szCs w:val="22"/>
      </w:rPr>
    </w:lvl>
    <w:lvl w:ilvl="3" w:tplc="88B03632">
      <w:start w:val="1"/>
      <w:numFmt w:val="decimal"/>
      <w:lvlText w:val="(%4)"/>
      <w:lvlJc w:val="left"/>
      <w:pPr>
        <w:ind w:left="1900" w:hanging="361"/>
      </w:pPr>
      <w:rPr>
        <w:rFonts w:ascii="Garamond" w:eastAsia="Garamond" w:hAnsi="Garamond" w:cs="Garamond" w:hint="default"/>
        <w:color w:val="231F20"/>
        <w:w w:val="108"/>
        <w:sz w:val="22"/>
        <w:szCs w:val="22"/>
      </w:rPr>
    </w:lvl>
    <w:lvl w:ilvl="4" w:tplc="8C90042A">
      <w:numFmt w:val="bullet"/>
      <w:lvlText w:val="•"/>
      <w:lvlJc w:val="left"/>
      <w:pPr>
        <w:ind w:left="2720" w:hanging="361"/>
      </w:pPr>
    </w:lvl>
    <w:lvl w:ilvl="5" w:tplc="2572F328">
      <w:numFmt w:val="bullet"/>
      <w:lvlText w:val="•"/>
      <w:lvlJc w:val="left"/>
      <w:pPr>
        <w:ind w:left="3080" w:hanging="361"/>
      </w:pPr>
    </w:lvl>
    <w:lvl w:ilvl="6" w:tplc="D28248FA">
      <w:numFmt w:val="bullet"/>
      <w:lvlText w:val="•"/>
      <w:lvlJc w:val="left"/>
      <w:pPr>
        <w:ind w:left="4228" w:hanging="361"/>
      </w:pPr>
    </w:lvl>
    <w:lvl w:ilvl="7" w:tplc="F56CE9D6">
      <w:numFmt w:val="bullet"/>
      <w:lvlText w:val="•"/>
      <w:lvlJc w:val="left"/>
      <w:pPr>
        <w:ind w:left="5376" w:hanging="361"/>
      </w:pPr>
    </w:lvl>
    <w:lvl w:ilvl="8" w:tplc="6A96858C">
      <w:numFmt w:val="bullet"/>
      <w:lvlText w:val="•"/>
      <w:lvlJc w:val="left"/>
      <w:pPr>
        <w:ind w:left="6524" w:hanging="361"/>
      </w:pPr>
    </w:lvl>
  </w:abstractNum>
  <w:abstractNum w:abstractNumId="7" w15:restartNumberingAfterBreak="0">
    <w:nsid w:val="12592105"/>
    <w:multiLevelType w:val="hybridMultilevel"/>
    <w:tmpl w:val="C7AC9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C803DE"/>
    <w:multiLevelType w:val="hybridMultilevel"/>
    <w:tmpl w:val="043006A4"/>
    <w:lvl w:ilvl="0" w:tplc="92B8FF9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62757"/>
    <w:multiLevelType w:val="hybridMultilevel"/>
    <w:tmpl w:val="B8CCF0A0"/>
    <w:lvl w:ilvl="0" w:tplc="04EC3C6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5F0E"/>
    <w:multiLevelType w:val="hybridMultilevel"/>
    <w:tmpl w:val="AFDCFB7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215F6447"/>
    <w:multiLevelType w:val="hybridMultilevel"/>
    <w:tmpl w:val="3AAE879E"/>
    <w:lvl w:ilvl="0" w:tplc="05B4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8B3D02"/>
    <w:multiLevelType w:val="hybridMultilevel"/>
    <w:tmpl w:val="8A485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47282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8C5308"/>
    <w:multiLevelType w:val="hybridMultilevel"/>
    <w:tmpl w:val="32F4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024C"/>
    <w:multiLevelType w:val="hybridMultilevel"/>
    <w:tmpl w:val="89EA5E40"/>
    <w:lvl w:ilvl="0" w:tplc="04EC3C6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4A5D"/>
    <w:multiLevelType w:val="hybridMultilevel"/>
    <w:tmpl w:val="19C0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2352"/>
    <w:multiLevelType w:val="hybridMultilevel"/>
    <w:tmpl w:val="FC2813AE"/>
    <w:lvl w:ilvl="0" w:tplc="661EE454">
      <w:start w:val="6"/>
      <w:numFmt w:val="upperLetter"/>
      <w:lvlText w:val="%1."/>
      <w:lvlJc w:val="left"/>
      <w:pPr>
        <w:ind w:left="819" w:hanging="36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>
      <w:start w:val="1"/>
      <w:numFmt w:val="decimal"/>
      <w:lvlText w:val="%4."/>
      <w:lvlJc w:val="left"/>
      <w:pPr>
        <w:ind w:left="2979" w:hanging="360"/>
      </w:pPr>
    </w:lvl>
    <w:lvl w:ilvl="4" w:tplc="04090019">
      <w:start w:val="1"/>
      <w:numFmt w:val="lowerLetter"/>
      <w:lvlText w:val="%5."/>
      <w:lvlJc w:val="left"/>
      <w:pPr>
        <w:ind w:left="3699" w:hanging="360"/>
      </w:pPr>
    </w:lvl>
    <w:lvl w:ilvl="5" w:tplc="0409001B">
      <w:start w:val="1"/>
      <w:numFmt w:val="lowerRoman"/>
      <w:lvlText w:val="%6."/>
      <w:lvlJc w:val="right"/>
      <w:pPr>
        <w:ind w:left="4419" w:hanging="180"/>
      </w:pPr>
    </w:lvl>
    <w:lvl w:ilvl="6" w:tplc="0409000F">
      <w:start w:val="1"/>
      <w:numFmt w:val="decimal"/>
      <w:lvlText w:val="%7."/>
      <w:lvlJc w:val="left"/>
      <w:pPr>
        <w:ind w:left="5139" w:hanging="360"/>
      </w:pPr>
    </w:lvl>
    <w:lvl w:ilvl="7" w:tplc="04090019">
      <w:start w:val="1"/>
      <w:numFmt w:val="lowerLetter"/>
      <w:lvlText w:val="%8."/>
      <w:lvlJc w:val="left"/>
      <w:pPr>
        <w:ind w:left="5859" w:hanging="360"/>
      </w:pPr>
    </w:lvl>
    <w:lvl w:ilvl="8" w:tplc="0409001B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3591404D"/>
    <w:multiLevelType w:val="hybridMultilevel"/>
    <w:tmpl w:val="10CE3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8862ED"/>
    <w:multiLevelType w:val="hybridMultilevel"/>
    <w:tmpl w:val="DC86A0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9E1636"/>
    <w:multiLevelType w:val="hybridMultilevel"/>
    <w:tmpl w:val="AE5A2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3066F0"/>
    <w:multiLevelType w:val="hybridMultilevel"/>
    <w:tmpl w:val="E744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75896"/>
    <w:multiLevelType w:val="hybridMultilevel"/>
    <w:tmpl w:val="9CA0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1B6"/>
    <w:multiLevelType w:val="hybridMultilevel"/>
    <w:tmpl w:val="29E4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0785C"/>
    <w:multiLevelType w:val="hybridMultilevel"/>
    <w:tmpl w:val="B73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C0ADA"/>
    <w:multiLevelType w:val="hybridMultilevel"/>
    <w:tmpl w:val="2242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4D5042"/>
    <w:multiLevelType w:val="hybridMultilevel"/>
    <w:tmpl w:val="A718D7A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49812F44"/>
    <w:multiLevelType w:val="hybridMultilevel"/>
    <w:tmpl w:val="6FD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A093A"/>
    <w:multiLevelType w:val="hybridMultilevel"/>
    <w:tmpl w:val="6AB89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BD11EA"/>
    <w:multiLevelType w:val="hybridMultilevel"/>
    <w:tmpl w:val="5ABA0248"/>
    <w:lvl w:ilvl="0" w:tplc="DDD60F16">
      <w:start w:val="1"/>
      <w:numFmt w:val="decimal"/>
      <w:lvlText w:val="%1."/>
      <w:lvlJc w:val="left"/>
      <w:pPr>
        <w:ind w:left="459" w:hanging="360"/>
        <w:jc w:val="right"/>
      </w:pPr>
      <w:rPr>
        <w:rFonts w:ascii="Times New Roman" w:eastAsia="Garamond" w:hAnsi="Times New Roman" w:cs="Times New Roman" w:hint="default"/>
        <w:color w:val="231F20"/>
        <w:w w:val="109"/>
        <w:sz w:val="24"/>
        <w:szCs w:val="22"/>
      </w:rPr>
    </w:lvl>
    <w:lvl w:ilvl="1" w:tplc="5B240C38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0C5C6D24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E58D2A2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2CE4707E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F8A6A15A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0C4A0DA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7B9EF552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5B2D156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9" w15:restartNumberingAfterBreak="0">
    <w:nsid w:val="528500BD"/>
    <w:multiLevelType w:val="hybridMultilevel"/>
    <w:tmpl w:val="0A9E8E5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56793A4A"/>
    <w:multiLevelType w:val="hybridMultilevel"/>
    <w:tmpl w:val="C1A4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000D2"/>
    <w:multiLevelType w:val="hybridMultilevel"/>
    <w:tmpl w:val="35FC4ED8"/>
    <w:lvl w:ilvl="0" w:tplc="289C4A10">
      <w:start w:val="1"/>
      <w:numFmt w:val="upperLetter"/>
      <w:lvlText w:val="%1."/>
      <w:lvlJc w:val="left"/>
      <w:pPr>
        <w:ind w:left="819" w:hanging="360"/>
      </w:pPr>
      <w:rPr>
        <w:rFonts w:ascii="Garamond" w:eastAsia="Garamond" w:hAnsi="Garamond" w:cs="Garamond" w:hint="default"/>
        <w:color w:val="231F20"/>
        <w:w w:val="97"/>
        <w:sz w:val="22"/>
        <w:szCs w:val="22"/>
      </w:rPr>
    </w:lvl>
    <w:lvl w:ilvl="1" w:tplc="A0428018">
      <w:start w:val="1"/>
      <w:numFmt w:val="decimal"/>
      <w:lvlText w:val="%2."/>
      <w:lvlJc w:val="left"/>
      <w:pPr>
        <w:ind w:left="1179" w:hanging="361"/>
      </w:pPr>
      <w:rPr>
        <w:rFonts w:ascii="Garamond" w:eastAsia="Garamond" w:hAnsi="Garamond" w:cs="Garamond" w:hint="default"/>
        <w:color w:val="231F20"/>
        <w:w w:val="109"/>
        <w:sz w:val="22"/>
        <w:szCs w:val="22"/>
      </w:rPr>
    </w:lvl>
    <w:lvl w:ilvl="2" w:tplc="88581BAA">
      <w:start w:val="1"/>
      <w:numFmt w:val="lowerLetter"/>
      <w:lvlText w:val="%3)"/>
      <w:lvlJc w:val="left"/>
      <w:pPr>
        <w:ind w:left="2720" w:hanging="360"/>
      </w:pPr>
      <w:rPr>
        <w:rFonts w:ascii="Garamond" w:eastAsia="Garamond" w:hAnsi="Garamond" w:cs="Garamond" w:hint="default"/>
        <w:color w:val="231F20"/>
        <w:w w:val="103"/>
        <w:sz w:val="22"/>
        <w:szCs w:val="22"/>
      </w:rPr>
    </w:lvl>
    <w:lvl w:ilvl="3" w:tplc="912EF700">
      <w:numFmt w:val="bullet"/>
      <w:lvlText w:val="•"/>
      <w:lvlJc w:val="left"/>
      <w:pPr>
        <w:ind w:left="1180" w:hanging="360"/>
      </w:pPr>
    </w:lvl>
    <w:lvl w:ilvl="4" w:tplc="74D6D64C">
      <w:numFmt w:val="bullet"/>
      <w:lvlText w:val="•"/>
      <w:lvlJc w:val="left"/>
      <w:pPr>
        <w:ind w:left="2360" w:hanging="360"/>
      </w:pPr>
    </w:lvl>
    <w:lvl w:ilvl="5" w:tplc="99B0885C">
      <w:numFmt w:val="bullet"/>
      <w:lvlText w:val="•"/>
      <w:lvlJc w:val="left"/>
      <w:pPr>
        <w:ind w:left="2720" w:hanging="360"/>
      </w:pPr>
    </w:lvl>
    <w:lvl w:ilvl="6" w:tplc="96364282">
      <w:numFmt w:val="bullet"/>
      <w:lvlText w:val="•"/>
      <w:lvlJc w:val="left"/>
      <w:pPr>
        <w:ind w:left="3936" w:hanging="360"/>
      </w:pPr>
    </w:lvl>
    <w:lvl w:ilvl="7" w:tplc="F962E87A">
      <w:numFmt w:val="bullet"/>
      <w:lvlText w:val="•"/>
      <w:lvlJc w:val="left"/>
      <w:pPr>
        <w:ind w:left="5152" w:hanging="360"/>
      </w:pPr>
    </w:lvl>
    <w:lvl w:ilvl="8" w:tplc="303CF7F4">
      <w:numFmt w:val="bullet"/>
      <w:lvlText w:val="•"/>
      <w:lvlJc w:val="left"/>
      <w:pPr>
        <w:ind w:left="6368" w:hanging="360"/>
      </w:pPr>
    </w:lvl>
  </w:abstractNum>
  <w:abstractNum w:abstractNumId="32" w15:restartNumberingAfterBreak="0">
    <w:nsid w:val="5AA81F95"/>
    <w:multiLevelType w:val="hybridMultilevel"/>
    <w:tmpl w:val="9A8C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C977CB"/>
    <w:multiLevelType w:val="hybridMultilevel"/>
    <w:tmpl w:val="CC5A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C8D"/>
    <w:multiLevelType w:val="hybridMultilevel"/>
    <w:tmpl w:val="4E4C1584"/>
    <w:lvl w:ilvl="0" w:tplc="ADE8081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520414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BEC87654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E8B89944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2A9022FE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C87CF640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AA3645EE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25DCB292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331897BA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5" w15:restartNumberingAfterBreak="0">
    <w:nsid w:val="64625000"/>
    <w:multiLevelType w:val="hybridMultilevel"/>
    <w:tmpl w:val="9466A02C"/>
    <w:lvl w:ilvl="0" w:tplc="65AA851E">
      <w:start w:val="1"/>
      <w:numFmt w:val="upperLetter"/>
      <w:lvlText w:val="%1."/>
      <w:lvlJc w:val="left"/>
      <w:pPr>
        <w:ind w:left="721" w:hanging="360"/>
      </w:pPr>
      <w:rPr>
        <w:rFonts w:ascii="Garamond" w:eastAsia="Garamond" w:hAnsi="Garamond" w:cs="Garamond" w:hint="default"/>
        <w:color w:val="231F20"/>
        <w:w w:val="97"/>
        <w:sz w:val="22"/>
        <w:szCs w:val="22"/>
      </w:rPr>
    </w:lvl>
    <w:lvl w:ilvl="1" w:tplc="331AB606">
      <w:start w:val="1"/>
      <w:numFmt w:val="decimal"/>
      <w:lvlText w:val="%2."/>
      <w:lvlJc w:val="left"/>
      <w:pPr>
        <w:ind w:left="1082" w:hanging="360"/>
      </w:pPr>
      <w:rPr>
        <w:rFonts w:ascii="Garamond" w:eastAsia="Garamond" w:hAnsi="Garamond" w:cs="Garamond" w:hint="default"/>
        <w:color w:val="231F20"/>
        <w:w w:val="109"/>
        <w:sz w:val="22"/>
        <w:szCs w:val="22"/>
      </w:rPr>
    </w:lvl>
    <w:lvl w:ilvl="2" w:tplc="B73893B6">
      <w:start w:val="1"/>
      <w:numFmt w:val="lowerLetter"/>
      <w:lvlText w:val="%3."/>
      <w:lvlJc w:val="left"/>
      <w:pPr>
        <w:ind w:left="222" w:hanging="340"/>
      </w:pPr>
      <w:rPr>
        <w:rFonts w:ascii="Garamond" w:eastAsia="Garamond" w:hAnsi="Garamond" w:cs="Garamond" w:hint="default"/>
        <w:color w:val="231F20"/>
        <w:w w:val="104"/>
        <w:sz w:val="22"/>
        <w:szCs w:val="22"/>
      </w:rPr>
    </w:lvl>
    <w:lvl w:ilvl="3" w:tplc="32428154">
      <w:start w:val="1"/>
      <w:numFmt w:val="decimal"/>
      <w:lvlText w:val="(%4)"/>
      <w:lvlJc w:val="left"/>
      <w:pPr>
        <w:ind w:left="602" w:hanging="360"/>
      </w:pPr>
      <w:rPr>
        <w:rFonts w:ascii="Garamond" w:eastAsia="Garamond" w:hAnsi="Garamond" w:cs="Garamond" w:hint="default"/>
        <w:color w:val="231F20"/>
        <w:w w:val="108"/>
        <w:sz w:val="22"/>
        <w:szCs w:val="22"/>
      </w:rPr>
    </w:lvl>
    <w:lvl w:ilvl="4" w:tplc="1A0803BA">
      <w:numFmt w:val="bullet"/>
      <w:lvlText w:val="•"/>
      <w:lvlJc w:val="left"/>
      <w:pPr>
        <w:ind w:left="1082" w:hanging="360"/>
      </w:pPr>
    </w:lvl>
    <w:lvl w:ilvl="5" w:tplc="3DF4098E">
      <w:numFmt w:val="bullet"/>
      <w:lvlText w:val="•"/>
      <w:lvlJc w:val="left"/>
      <w:pPr>
        <w:ind w:left="2155" w:hanging="360"/>
      </w:pPr>
    </w:lvl>
    <w:lvl w:ilvl="6" w:tplc="FCA4C5B6">
      <w:numFmt w:val="bullet"/>
      <w:lvlText w:val="•"/>
      <w:lvlJc w:val="left"/>
      <w:pPr>
        <w:ind w:left="3228" w:hanging="360"/>
      </w:pPr>
    </w:lvl>
    <w:lvl w:ilvl="7" w:tplc="8C84083C">
      <w:numFmt w:val="bullet"/>
      <w:lvlText w:val="•"/>
      <w:lvlJc w:val="left"/>
      <w:pPr>
        <w:ind w:left="4302" w:hanging="360"/>
      </w:pPr>
    </w:lvl>
    <w:lvl w:ilvl="8" w:tplc="52145868">
      <w:numFmt w:val="bullet"/>
      <w:lvlText w:val="•"/>
      <w:lvlJc w:val="left"/>
      <w:pPr>
        <w:ind w:left="5375" w:hanging="360"/>
      </w:pPr>
    </w:lvl>
  </w:abstractNum>
  <w:abstractNum w:abstractNumId="36" w15:restartNumberingAfterBreak="0">
    <w:nsid w:val="6D912741"/>
    <w:multiLevelType w:val="hybridMultilevel"/>
    <w:tmpl w:val="60D2D8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240CEA"/>
    <w:multiLevelType w:val="hybridMultilevel"/>
    <w:tmpl w:val="EBF2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D73CE"/>
    <w:multiLevelType w:val="hybridMultilevel"/>
    <w:tmpl w:val="53C4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444B1"/>
    <w:multiLevelType w:val="hybridMultilevel"/>
    <w:tmpl w:val="E17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C2E98"/>
    <w:multiLevelType w:val="hybridMultilevel"/>
    <w:tmpl w:val="1C70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775FF"/>
    <w:multiLevelType w:val="hybridMultilevel"/>
    <w:tmpl w:val="1520DC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 w15:restartNumberingAfterBreak="0">
    <w:nsid w:val="7D697C75"/>
    <w:multiLevelType w:val="hybridMultilevel"/>
    <w:tmpl w:val="DC869F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2"/>
  </w:num>
  <w:num w:numId="4">
    <w:abstractNumId w:val="29"/>
  </w:num>
  <w:num w:numId="5">
    <w:abstractNumId w:val="41"/>
  </w:num>
  <w:num w:numId="6">
    <w:abstractNumId w:val="28"/>
  </w:num>
  <w:num w:numId="7">
    <w:abstractNumId w:val="24"/>
  </w:num>
  <w:num w:numId="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3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42"/>
  </w:num>
  <w:num w:numId="18">
    <w:abstractNumId w:val="18"/>
  </w:num>
  <w:num w:numId="19">
    <w:abstractNumId w:val="13"/>
  </w:num>
  <w:num w:numId="20">
    <w:abstractNumId w:val="10"/>
  </w:num>
  <w:num w:numId="21">
    <w:abstractNumId w:val="26"/>
  </w:num>
  <w:num w:numId="22">
    <w:abstractNumId w:val="22"/>
  </w:num>
  <w:num w:numId="23">
    <w:abstractNumId w:val="40"/>
  </w:num>
  <w:num w:numId="24">
    <w:abstractNumId w:val="20"/>
  </w:num>
  <w:num w:numId="25">
    <w:abstractNumId w:val="15"/>
  </w:num>
  <w:num w:numId="26">
    <w:abstractNumId w:val="38"/>
  </w:num>
  <w:num w:numId="27">
    <w:abstractNumId w:val="37"/>
  </w:num>
  <w:num w:numId="28">
    <w:abstractNumId w:val="36"/>
  </w:num>
  <w:num w:numId="29">
    <w:abstractNumId w:val="30"/>
  </w:num>
  <w:num w:numId="30">
    <w:abstractNumId w:val="12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7"/>
  </w:num>
  <w:num w:numId="39">
    <w:abstractNumId w:val="23"/>
  </w:num>
  <w:num w:numId="4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8"/>
  </w:num>
  <w:num w:numId="44">
    <w:abstractNumId w:val="32"/>
  </w:num>
  <w:num w:numId="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85"/>
    <w:rsid w:val="00001874"/>
    <w:rsid w:val="00001A79"/>
    <w:rsid w:val="00006912"/>
    <w:rsid w:val="00011A70"/>
    <w:rsid w:val="00011C03"/>
    <w:rsid w:val="000126A7"/>
    <w:rsid w:val="000131EE"/>
    <w:rsid w:val="0001514F"/>
    <w:rsid w:val="00027EB1"/>
    <w:rsid w:val="00030396"/>
    <w:rsid w:val="00031D85"/>
    <w:rsid w:val="0003380D"/>
    <w:rsid w:val="000344CD"/>
    <w:rsid w:val="00035493"/>
    <w:rsid w:val="000437A6"/>
    <w:rsid w:val="000444D4"/>
    <w:rsid w:val="0005018B"/>
    <w:rsid w:val="00057B25"/>
    <w:rsid w:val="000630B4"/>
    <w:rsid w:val="00066063"/>
    <w:rsid w:val="00067BD2"/>
    <w:rsid w:val="0007491E"/>
    <w:rsid w:val="00084A19"/>
    <w:rsid w:val="00085B64"/>
    <w:rsid w:val="0008706B"/>
    <w:rsid w:val="000972E1"/>
    <w:rsid w:val="000A1C60"/>
    <w:rsid w:val="000A564C"/>
    <w:rsid w:val="000A5750"/>
    <w:rsid w:val="000B18F5"/>
    <w:rsid w:val="000B36AD"/>
    <w:rsid w:val="000B3A78"/>
    <w:rsid w:val="000B6418"/>
    <w:rsid w:val="000C18E7"/>
    <w:rsid w:val="000C299A"/>
    <w:rsid w:val="000C3322"/>
    <w:rsid w:val="000C4774"/>
    <w:rsid w:val="000C4AC8"/>
    <w:rsid w:val="000C7527"/>
    <w:rsid w:val="000D046E"/>
    <w:rsid w:val="000D571F"/>
    <w:rsid w:val="000E24B1"/>
    <w:rsid w:val="000E4336"/>
    <w:rsid w:val="000E5E30"/>
    <w:rsid w:val="000F0728"/>
    <w:rsid w:val="000F1C15"/>
    <w:rsid w:val="000F2A4C"/>
    <w:rsid w:val="000F2E22"/>
    <w:rsid w:val="000F62C5"/>
    <w:rsid w:val="000F6895"/>
    <w:rsid w:val="00101DF9"/>
    <w:rsid w:val="0010618E"/>
    <w:rsid w:val="001061EA"/>
    <w:rsid w:val="00114110"/>
    <w:rsid w:val="001201B4"/>
    <w:rsid w:val="001228F8"/>
    <w:rsid w:val="001249FC"/>
    <w:rsid w:val="00136229"/>
    <w:rsid w:val="00141B69"/>
    <w:rsid w:val="0014423A"/>
    <w:rsid w:val="00145515"/>
    <w:rsid w:val="0014643C"/>
    <w:rsid w:val="001554FF"/>
    <w:rsid w:val="00157D53"/>
    <w:rsid w:val="001609C5"/>
    <w:rsid w:val="00163833"/>
    <w:rsid w:val="0016541B"/>
    <w:rsid w:val="00165C73"/>
    <w:rsid w:val="00171BEB"/>
    <w:rsid w:val="00172ABB"/>
    <w:rsid w:val="00172D17"/>
    <w:rsid w:val="00173493"/>
    <w:rsid w:val="00177F08"/>
    <w:rsid w:val="001801A2"/>
    <w:rsid w:val="001837DD"/>
    <w:rsid w:val="001857AC"/>
    <w:rsid w:val="00191E49"/>
    <w:rsid w:val="00192D62"/>
    <w:rsid w:val="0019464C"/>
    <w:rsid w:val="001956F1"/>
    <w:rsid w:val="001A0B27"/>
    <w:rsid w:val="001A0CF7"/>
    <w:rsid w:val="001A1516"/>
    <w:rsid w:val="001A33D1"/>
    <w:rsid w:val="001A6DDA"/>
    <w:rsid w:val="001B1574"/>
    <w:rsid w:val="001B33A1"/>
    <w:rsid w:val="001B5A98"/>
    <w:rsid w:val="001B5D92"/>
    <w:rsid w:val="001C0C33"/>
    <w:rsid w:val="001C4A9E"/>
    <w:rsid w:val="001C7B03"/>
    <w:rsid w:val="001D2644"/>
    <w:rsid w:val="001D4D75"/>
    <w:rsid w:val="001D62D0"/>
    <w:rsid w:val="001E01B8"/>
    <w:rsid w:val="001E4587"/>
    <w:rsid w:val="001F06CF"/>
    <w:rsid w:val="001F0B82"/>
    <w:rsid w:val="001F1156"/>
    <w:rsid w:val="001F1DFF"/>
    <w:rsid w:val="001F58D4"/>
    <w:rsid w:val="00201139"/>
    <w:rsid w:val="00203A67"/>
    <w:rsid w:val="002062F6"/>
    <w:rsid w:val="00210242"/>
    <w:rsid w:val="00210476"/>
    <w:rsid w:val="00213810"/>
    <w:rsid w:val="00225B84"/>
    <w:rsid w:val="00234A01"/>
    <w:rsid w:val="0024423F"/>
    <w:rsid w:val="00247CD0"/>
    <w:rsid w:val="002502C3"/>
    <w:rsid w:val="00251C7F"/>
    <w:rsid w:val="00257B73"/>
    <w:rsid w:val="00257B84"/>
    <w:rsid w:val="00260434"/>
    <w:rsid w:val="00261D36"/>
    <w:rsid w:val="00266070"/>
    <w:rsid w:val="0027385A"/>
    <w:rsid w:val="0027467E"/>
    <w:rsid w:val="0027774A"/>
    <w:rsid w:val="002839C5"/>
    <w:rsid w:val="002847E8"/>
    <w:rsid w:val="00284F24"/>
    <w:rsid w:val="0029020D"/>
    <w:rsid w:val="00292208"/>
    <w:rsid w:val="002924DB"/>
    <w:rsid w:val="00293E50"/>
    <w:rsid w:val="00295E49"/>
    <w:rsid w:val="0029746B"/>
    <w:rsid w:val="002979E9"/>
    <w:rsid w:val="002A09D4"/>
    <w:rsid w:val="002A1A58"/>
    <w:rsid w:val="002A1D9C"/>
    <w:rsid w:val="002A2F56"/>
    <w:rsid w:val="002A42AD"/>
    <w:rsid w:val="002A4A1F"/>
    <w:rsid w:val="002A6380"/>
    <w:rsid w:val="002B12F2"/>
    <w:rsid w:val="002B1425"/>
    <w:rsid w:val="002B14C4"/>
    <w:rsid w:val="002B268B"/>
    <w:rsid w:val="002B4975"/>
    <w:rsid w:val="002B4A48"/>
    <w:rsid w:val="002B66B4"/>
    <w:rsid w:val="002B6BCB"/>
    <w:rsid w:val="002B70FB"/>
    <w:rsid w:val="002C3D0F"/>
    <w:rsid w:val="002C543B"/>
    <w:rsid w:val="002C56A6"/>
    <w:rsid w:val="002C662B"/>
    <w:rsid w:val="002C7BEB"/>
    <w:rsid w:val="002C7D42"/>
    <w:rsid w:val="002D0F28"/>
    <w:rsid w:val="002D2FE4"/>
    <w:rsid w:val="002D4373"/>
    <w:rsid w:val="002D51CD"/>
    <w:rsid w:val="002D669F"/>
    <w:rsid w:val="002E51E5"/>
    <w:rsid w:val="002F12FD"/>
    <w:rsid w:val="002F4297"/>
    <w:rsid w:val="002F761A"/>
    <w:rsid w:val="003118A9"/>
    <w:rsid w:val="00313A0E"/>
    <w:rsid w:val="00313CD6"/>
    <w:rsid w:val="00316059"/>
    <w:rsid w:val="00322D31"/>
    <w:rsid w:val="00325196"/>
    <w:rsid w:val="003270EA"/>
    <w:rsid w:val="0033046B"/>
    <w:rsid w:val="003317AD"/>
    <w:rsid w:val="003348A0"/>
    <w:rsid w:val="00335230"/>
    <w:rsid w:val="00335E86"/>
    <w:rsid w:val="00336E59"/>
    <w:rsid w:val="00337472"/>
    <w:rsid w:val="003429D2"/>
    <w:rsid w:val="00343042"/>
    <w:rsid w:val="00347F39"/>
    <w:rsid w:val="0035279F"/>
    <w:rsid w:val="00353102"/>
    <w:rsid w:val="00353D89"/>
    <w:rsid w:val="00356490"/>
    <w:rsid w:val="00366188"/>
    <w:rsid w:val="00366576"/>
    <w:rsid w:val="00374D27"/>
    <w:rsid w:val="003757F0"/>
    <w:rsid w:val="0038545C"/>
    <w:rsid w:val="003870FC"/>
    <w:rsid w:val="003944F1"/>
    <w:rsid w:val="00394DF4"/>
    <w:rsid w:val="003A0BE9"/>
    <w:rsid w:val="003A14BA"/>
    <w:rsid w:val="003B0ED3"/>
    <w:rsid w:val="003B0F62"/>
    <w:rsid w:val="003B2A14"/>
    <w:rsid w:val="003B2A62"/>
    <w:rsid w:val="003B4054"/>
    <w:rsid w:val="003B66BA"/>
    <w:rsid w:val="003C5AA1"/>
    <w:rsid w:val="003C60E0"/>
    <w:rsid w:val="003D1784"/>
    <w:rsid w:val="003D2E2B"/>
    <w:rsid w:val="003D589B"/>
    <w:rsid w:val="003E14F7"/>
    <w:rsid w:val="003E7E2C"/>
    <w:rsid w:val="003F111B"/>
    <w:rsid w:val="003F1E6F"/>
    <w:rsid w:val="003F3128"/>
    <w:rsid w:val="003F4DD6"/>
    <w:rsid w:val="004016CB"/>
    <w:rsid w:val="00405A55"/>
    <w:rsid w:val="004113C4"/>
    <w:rsid w:val="0041588B"/>
    <w:rsid w:val="00416B34"/>
    <w:rsid w:val="0042065B"/>
    <w:rsid w:val="00420EFE"/>
    <w:rsid w:val="00422909"/>
    <w:rsid w:val="00423E57"/>
    <w:rsid w:val="00425436"/>
    <w:rsid w:val="004265AF"/>
    <w:rsid w:val="00426666"/>
    <w:rsid w:val="00426D91"/>
    <w:rsid w:val="004274BB"/>
    <w:rsid w:val="00427AFC"/>
    <w:rsid w:val="004325A8"/>
    <w:rsid w:val="00432BBB"/>
    <w:rsid w:val="00433863"/>
    <w:rsid w:val="00433FD9"/>
    <w:rsid w:val="0043443A"/>
    <w:rsid w:val="004355B8"/>
    <w:rsid w:val="004360AA"/>
    <w:rsid w:val="00437A52"/>
    <w:rsid w:val="00440934"/>
    <w:rsid w:val="004446CE"/>
    <w:rsid w:val="004511D7"/>
    <w:rsid w:val="00452742"/>
    <w:rsid w:val="0045339B"/>
    <w:rsid w:val="0045342C"/>
    <w:rsid w:val="00454703"/>
    <w:rsid w:val="0046207A"/>
    <w:rsid w:val="004622D9"/>
    <w:rsid w:val="00462678"/>
    <w:rsid w:val="004660C2"/>
    <w:rsid w:val="00472195"/>
    <w:rsid w:val="00481BCB"/>
    <w:rsid w:val="00484359"/>
    <w:rsid w:val="00486541"/>
    <w:rsid w:val="004873E7"/>
    <w:rsid w:val="004A0791"/>
    <w:rsid w:val="004A2126"/>
    <w:rsid w:val="004A2B36"/>
    <w:rsid w:val="004A321E"/>
    <w:rsid w:val="004A3427"/>
    <w:rsid w:val="004A3796"/>
    <w:rsid w:val="004A7396"/>
    <w:rsid w:val="004B052F"/>
    <w:rsid w:val="004B1324"/>
    <w:rsid w:val="004B1CF4"/>
    <w:rsid w:val="004B1E83"/>
    <w:rsid w:val="004B229E"/>
    <w:rsid w:val="004B549E"/>
    <w:rsid w:val="004D08B7"/>
    <w:rsid w:val="004D560D"/>
    <w:rsid w:val="004D5E5C"/>
    <w:rsid w:val="004E0AD2"/>
    <w:rsid w:val="004E1EA6"/>
    <w:rsid w:val="004E45E3"/>
    <w:rsid w:val="004E6DB6"/>
    <w:rsid w:val="004F29DC"/>
    <w:rsid w:val="004F3834"/>
    <w:rsid w:val="004F4F74"/>
    <w:rsid w:val="00500224"/>
    <w:rsid w:val="00501123"/>
    <w:rsid w:val="00503B2B"/>
    <w:rsid w:val="00506AB6"/>
    <w:rsid w:val="00510669"/>
    <w:rsid w:val="00510B8A"/>
    <w:rsid w:val="00510FDE"/>
    <w:rsid w:val="00511E9A"/>
    <w:rsid w:val="00513A23"/>
    <w:rsid w:val="0051409E"/>
    <w:rsid w:val="00517021"/>
    <w:rsid w:val="00521931"/>
    <w:rsid w:val="00521A30"/>
    <w:rsid w:val="00522263"/>
    <w:rsid w:val="00523789"/>
    <w:rsid w:val="0052471F"/>
    <w:rsid w:val="00527936"/>
    <w:rsid w:val="00531C45"/>
    <w:rsid w:val="005368DC"/>
    <w:rsid w:val="005379C0"/>
    <w:rsid w:val="00541F57"/>
    <w:rsid w:val="005434DF"/>
    <w:rsid w:val="00544B17"/>
    <w:rsid w:val="00552277"/>
    <w:rsid w:val="00552D74"/>
    <w:rsid w:val="005548B9"/>
    <w:rsid w:val="00554A58"/>
    <w:rsid w:val="0056022F"/>
    <w:rsid w:val="00560E27"/>
    <w:rsid w:val="005636C6"/>
    <w:rsid w:val="00563714"/>
    <w:rsid w:val="00563B42"/>
    <w:rsid w:val="00565BA6"/>
    <w:rsid w:val="0056670E"/>
    <w:rsid w:val="00566C67"/>
    <w:rsid w:val="0057368C"/>
    <w:rsid w:val="00575933"/>
    <w:rsid w:val="00575950"/>
    <w:rsid w:val="00575DD0"/>
    <w:rsid w:val="00575FE9"/>
    <w:rsid w:val="0058027E"/>
    <w:rsid w:val="00580C9A"/>
    <w:rsid w:val="0058287D"/>
    <w:rsid w:val="00584434"/>
    <w:rsid w:val="005876E7"/>
    <w:rsid w:val="005877AF"/>
    <w:rsid w:val="00587C3B"/>
    <w:rsid w:val="00587C41"/>
    <w:rsid w:val="00594CEF"/>
    <w:rsid w:val="00594D70"/>
    <w:rsid w:val="005A0AB6"/>
    <w:rsid w:val="005A2C34"/>
    <w:rsid w:val="005A51D9"/>
    <w:rsid w:val="005B18B0"/>
    <w:rsid w:val="005B47C0"/>
    <w:rsid w:val="005B5CB1"/>
    <w:rsid w:val="005C04E9"/>
    <w:rsid w:val="005C1724"/>
    <w:rsid w:val="005C315D"/>
    <w:rsid w:val="005C56F7"/>
    <w:rsid w:val="005C6AC2"/>
    <w:rsid w:val="005D1740"/>
    <w:rsid w:val="005D1C96"/>
    <w:rsid w:val="005D2295"/>
    <w:rsid w:val="005D6D64"/>
    <w:rsid w:val="005D6E35"/>
    <w:rsid w:val="005E0A11"/>
    <w:rsid w:val="005E0F27"/>
    <w:rsid w:val="005E1584"/>
    <w:rsid w:val="005E61B8"/>
    <w:rsid w:val="005E7EAC"/>
    <w:rsid w:val="006004D9"/>
    <w:rsid w:val="00600FCC"/>
    <w:rsid w:val="00601E06"/>
    <w:rsid w:val="00602EEC"/>
    <w:rsid w:val="0060491E"/>
    <w:rsid w:val="00606AD4"/>
    <w:rsid w:val="006141C1"/>
    <w:rsid w:val="00614E27"/>
    <w:rsid w:val="00615AE2"/>
    <w:rsid w:val="00617A5F"/>
    <w:rsid w:val="00623723"/>
    <w:rsid w:val="00643142"/>
    <w:rsid w:val="00650637"/>
    <w:rsid w:val="006539C5"/>
    <w:rsid w:val="00654DD0"/>
    <w:rsid w:val="00655A47"/>
    <w:rsid w:val="0065617C"/>
    <w:rsid w:val="00656A16"/>
    <w:rsid w:val="006602D4"/>
    <w:rsid w:val="00662175"/>
    <w:rsid w:val="0067099F"/>
    <w:rsid w:val="00673635"/>
    <w:rsid w:val="00675F6A"/>
    <w:rsid w:val="00676AD3"/>
    <w:rsid w:val="00684473"/>
    <w:rsid w:val="006906D3"/>
    <w:rsid w:val="006928BF"/>
    <w:rsid w:val="00693707"/>
    <w:rsid w:val="00695E6E"/>
    <w:rsid w:val="00696C21"/>
    <w:rsid w:val="00697CC1"/>
    <w:rsid w:val="00697E11"/>
    <w:rsid w:val="006A0CBC"/>
    <w:rsid w:val="006A1D32"/>
    <w:rsid w:val="006A3472"/>
    <w:rsid w:val="006A5949"/>
    <w:rsid w:val="006A7462"/>
    <w:rsid w:val="006B248B"/>
    <w:rsid w:val="006B353F"/>
    <w:rsid w:val="006B3A28"/>
    <w:rsid w:val="006B652C"/>
    <w:rsid w:val="006B7882"/>
    <w:rsid w:val="006C0921"/>
    <w:rsid w:val="006C0F32"/>
    <w:rsid w:val="006C2A0D"/>
    <w:rsid w:val="006C44FB"/>
    <w:rsid w:val="006C59B1"/>
    <w:rsid w:val="006C62DA"/>
    <w:rsid w:val="006D3338"/>
    <w:rsid w:val="006D416B"/>
    <w:rsid w:val="006E1C52"/>
    <w:rsid w:val="006E2B91"/>
    <w:rsid w:val="006E611A"/>
    <w:rsid w:val="006F19E6"/>
    <w:rsid w:val="006F224B"/>
    <w:rsid w:val="006F493B"/>
    <w:rsid w:val="006F5AE0"/>
    <w:rsid w:val="006F5FEC"/>
    <w:rsid w:val="006F7CE8"/>
    <w:rsid w:val="0070105B"/>
    <w:rsid w:val="007019D4"/>
    <w:rsid w:val="00704C5E"/>
    <w:rsid w:val="00705E70"/>
    <w:rsid w:val="00705EE5"/>
    <w:rsid w:val="00707388"/>
    <w:rsid w:val="00707A20"/>
    <w:rsid w:val="00713106"/>
    <w:rsid w:val="00715C86"/>
    <w:rsid w:val="00715CBF"/>
    <w:rsid w:val="00720E38"/>
    <w:rsid w:val="007271B9"/>
    <w:rsid w:val="007302C0"/>
    <w:rsid w:val="007326C8"/>
    <w:rsid w:val="00732960"/>
    <w:rsid w:val="00734861"/>
    <w:rsid w:val="0074442B"/>
    <w:rsid w:val="00753A2F"/>
    <w:rsid w:val="007564DA"/>
    <w:rsid w:val="00757E84"/>
    <w:rsid w:val="00760A8C"/>
    <w:rsid w:val="00761116"/>
    <w:rsid w:val="00762E78"/>
    <w:rsid w:val="0076470C"/>
    <w:rsid w:val="00766286"/>
    <w:rsid w:val="0076773D"/>
    <w:rsid w:val="00767C82"/>
    <w:rsid w:val="00771326"/>
    <w:rsid w:val="00772DBC"/>
    <w:rsid w:val="0078179D"/>
    <w:rsid w:val="00784875"/>
    <w:rsid w:val="00785238"/>
    <w:rsid w:val="00795EA4"/>
    <w:rsid w:val="007B138A"/>
    <w:rsid w:val="007B74FD"/>
    <w:rsid w:val="007B78CA"/>
    <w:rsid w:val="007C0ABD"/>
    <w:rsid w:val="007C48AB"/>
    <w:rsid w:val="007C6344"/>
    <w:rsid w:val="007C728E"/>
    <w:rsid w:val="007D5C9C"/>
    <w:rsid w:val="007E0016"/>
    <w:rsid w:val="007E0C7B"/>
    <w:rsid w:val="007E140F"/>
    <w:rsid w:val="007E42C3"/>
    <w:rsid w:val="007E5363"/>
    <w:rsid w:val="007E7971"/>
    <w:rsid w:val="007F2C43"/>
    <w:rsid w:val="007F5A4F"/>
    <w:rsid w:val="007F6721"/>
    <w:rsid w:val="007F7E40"/>
    <w:rsid w:val="00805770"/>
    <w:rsid w:val="00805EF7"/>
    <w:rsid w:val="008116B1"/>
    <w:rsid w:val="00811748"/>
    <w:rsid w:val="00815B43"/>
    <w:rsid w:val="0081669B"/>
    <w:rsid w:val="00817B5D"/>
    <w:rsid w:val="00820C28"/>
    <w:rsid w:val="00825F42"/>
    <w:rsid w:val="00827402"/>
    <w:rsid w:val="00827D5A"/>
    <w:rsid w:val="008314C9"/>
    <w:rsid w:val="008328FA"/>
    <w:rsid w:val="00833F4A"/>
    <w:rsid w:val="00834263"/>
    <w:rsid w:val="00836496"/>
    <w:rsid w:val="00836D93"/>
    <w:rsid w:val="008371E0"/>
    <w:rsid w:val="00842182"/>
    <w:rsid w:val="00844310"/>
    <w:rsid w:val="00852F8A"/>
    <w:rsid w:val="00857A96"/>
    <w:rsid w:val="00861D69"/>
    <w:rsid w:val="008643AA"/>
    <w:rsid w:val="008659E7"/>
    <w:rsid w:val="0086697E"/>
    <w:rsid w:val="008729EB"/>
    <w:rsid w:val="00872D15"/>
    <w:rsid w:val="0088041F"/>
    <w:rsid w:val="00880F62"/>
    <w:rsid w:val="008819DA"/>
    <w:rsid w:val="008830D6"/>
    <w:rsid w:val="00883128"/>
    <w:rsid w:val="008835F8"/>
    <w:rsid w:val="00885B91"/>
    <w:rsid w:val="00892FF5"/>
    <w:rsid w:val="00893298"/>
    <w:rsid w:val="00895EC3"/>
    <w:rsid w:val="008974E4"/>
    <w:rsid w:val="008A189A"/>
    <w:rsid w:val="008A1A1E"/>
    <w:rsid w:val="008A3E71"/>
    <w:rsid w:val="008A7929"/>
    <w:rsid w:val="008B1382"/>
    <w:rsid w:val="008B18A0"/>
    <w:rsid w:val="008C19AD"/>
    <w:rsid w:val="008C330B"/>
    <w:rsid w:val="008C5AAC"/>
    <w:rsid w:val="008D0E5B"/>
    <w:rsid w:val="008D0E68"/>
    <w:rsid w:val="008D1FE3"/>
    <w:rsid w:val="008D3799"/>
    <w:rsid w:val="008D7D6D"/>
    <w:rsid w:val="008E2D2B"/>
    <w:rsid w:val="008E3547"/>
    <w:rsid w:val="008E4AC6"/>
    <w:rsid w:val="008F14FC"/>
    <w:rsid w:val="008F5EFD"/>
    <w:rsid w:val="008F6960"/>
    <w:rsid w:val="008F6B90"/>
    <w:rsid w:val="0090104D"/>
    <w:rsid w:val="0090525A"/>
    <w:rsid w:val="009057E0"/>
    <w:rsid w:val="00907F88"/>
    <w:rsid w:val="009101C0"/>
    <w:rsid w:val="0091207B"/>
    <w:rsid w:val="00914C65"/>
    <w:rsid w:val="00916991"/>
    <w:rsid w:val="00916A29"/>
    <w:rsid w:val="00921703"/>
    <w:rsid w:val="00922AE1"/>
    <w:rsid w:val="00925B9D"/>
    <w:rsid w:val="00926B55"/>
    <w:rsid w:val="009323B7"/>
    <w:rsid w:val="00932F9E"/>
    <w:rsid w:val="00933690"/>
    <w:rsid w:val="00933714"/>
    <w:rsid w:val="009358B0"/>
    <w:rsid w:val="00937C59"/>
    <w:rsid w:val="00942794"/>
    <w:rsid w:val="00943ABA"/>
    <w:rsid w:val="00944764"/>
    <w:rsid w:val="0094714F"/>
    <w:rsid w:val="0094773B"/>
    <w:rsid w:val="009508DB"/>
    <w:rsid w:val="00951DC9"/>
    <w:rsid w:val="00952713"/>
    <w:rsid w:val="00952D6A"/>
    <w:rsid w:val="009631D9"/>
    <w:rsid w:val="00963F80"/>
    <w:rsid w:val="00966F20"/>
    <w:rsid w:val="0097310E"/>
    <w:rsid w:val="009738ED"/>
    <w:rsid w:val="009747C4"/>
    <w:rsid w:val="00975722"/>
    <w:rsid w:val="009813A5"/>
    <w:rsid w:val="00981DB8"/>
    <w:rsid w:val="009835A8"/>
    <w:rsid w:val="00983B73"/>
    <w:rsid w:val="00985520"/>
    <w:rsid w:val="00985640"/>
    <w:rsid w:val="009861A6"/>
    <w:rsid w:val="0099019F"/>
    <w:rsid w:val="009910C2"/>
    <w:rsid w:val="0099447C"/>
    <w:rsid w:val="00994A21"/>
    <w:rsid w:val="0099691E"/>
    <w:rsid w:val="00996D4B"/>
    <w:rsid w:val="00997895"/>
    <w:rsid w:val="009A39A9"/>
    <w:rsid w:val="009C47ED"/>
    <w:rsid w:val="009D1398"/>
    <w:rsid w:val="009D2105"/>
    <w:rsid w:val="009D409B"/>
    <w:rsid w:val="009D7E99"/>
    <w:rsid w:val="009E2DD7"/>
    <w:rsid w:val="009E3A06"/>
    <w:rsid w:val="009E4E1D"/>
    <w:rsid w:val="009E5D9F"/>
    <w:rsid w:val="009E62FC"/>
    <w:rsid w:val="009E739B"/>
    <w:rsid w:val="009E7CF4"/>
    <w:rsid w:val="009E7F4E"/>
    <w:rsid w:val="009F4E59"/>
    <w:rsid w:val="009F55DE"/>
    <w:rsid w:val="009F5A7F"/>
    <w:rsid w:val="00A010ED"/>
    <w:rsid w:val="00A02AC9"/>
    <w:rsid w:val="00A04598"/>
    <w:rsid w:val="00A04ED0"/>
    <w:rsid w:val="00A0560D"/>
    <w:rsid w:val="00A06A47"/>
    <w:rsid w:val="00A070C6"/>
    <w:rsid w:val="00A115FB"/>
    <w:rsid w:val="00A155D6"/>
    <w:rsid w:val="00A16F67"/>
    <w:rsid w:val="00A1710A"/>
    <w:rsid w:val="00A22D08"/>
    <w:rsid w:val="00A24012"/>
    <w:rsid w:val="00A307A1"/>
    <w:rsid w:val="00A351D9"/>
    <w:rsid w:val="00A35435"/>
    <w:rsid w:val="00A4096B"/>
    <w:rsid w:val="00A472E7"/>
    <w:rsid w:val="00A47F6A"/>
    <w:rsid w:val="00A50DF3"/>
    <w:rsid w:val="00A512FB"/>
    <w:rsid w:val="00A5141B"/>
    <w:rsid w:val="00A55BF6"/>
    <w:rsid w:val="00A57F12"/>
    <w:rsid w:val="00A6315C"/>
    <w:rsid w:val="00A63386"/>
    <w:rsid w:val="00A6391B"/>
    <w:rsid w:val="00A71E4C"/>
    <w:rsid w:val="00A75C25"/>
    <w:rsid w:val="00A76671"/>
    <w:rsid w:val="00A810E6"/>
    <w:rsid w:val="00A82F98"/>
    <w:rsid w:val="00A8588F"/>
    <w:rsid w:val="00A90030"/>
    <w:rsid w:val="00A96BA2"/>
    <w:rsid w:val="00AA2758"/>
    <w:rsid w:val="00AB08E4"/>
    <w:rsid w:val="00AB274D"/>
    <w:rsid w:val="00AB3DA3"/>
    <w:rsid w:val="00AB6BA2"/>
    <w:rsid w:val="00AC112C"/>
    <w:rsid w:val="00AC6A1E"/>
    <w:rsid w:val="00AC76F5"/>
    <w:rsid w:val="00AD0B93"/>
    <w:rsid w:val="00AD0F0E"/>
    <w:rsid w:val="00AD3281"/>
    <w:rsid w:val="00AD3B35"/>
    <w:rsid w:val="00AD6CB9"/>
    <w:rsid w:val="00AD78CB"/>
    <w:rsid w:val="00AD7F76"/>
    <w:rsid w:val="00AE29A2"/>
    <w:rsid w:val="00AE2BF8"/>
    <w:rsid w:val="00AE312D"/>
    <w:rsid w:val="00AE41A3"/>
    <w:rsid w:val="00AE4E58"/>
    <w:rsid w:val="00AE52F0"/>
    <w:rsid w:val="00AE5E39"/>
    <w:rsid w:val="00AE66A3"/>
    <w:rsid w:val="00AF0CEF"/>
    <w:rsid w:val="00AF5330"/>
    <w:rsid w:val="00AF6D6F"/>
    <w:rsid w:val="00AF6E01"/>
    <w:rsid w:val="00B04820"/>
    <w:rsid w:val="00B070E4"/>
    <w:rsid w:val="00B10199"/>
    <w:rsid w:val="00B10932"/>
    <w:rsid w:val="00B124E5"/>
    <w:rsid w:val="00B12E89"/>
    <w:rsid w:val="00B136D2"/>
    <w:rsid w:val="00B139B4"/>
    <w:rsid w:val="00B17B14"/>
    <w:rsid w:val="00B20D1A"/>
    <w:rsid w:val="00B21559"/>
    <w:rsid w:val="00B2208C"/>
    <w:rsid w:val="00B220F5"/>
    <w:rsid w:val="00B33957"/>
    <w:rsid w:val="00B365DF"/>
    <w:rsid w:val="00B401B1"/>
    <w:rsid w:val="00B414C4"/>
    <w:rsid w:val="00B467AD"/>
    <w:rsid w:val="00B51557"/>
    <w:rsid w:val="00B51AD0"/>
    <w:rsid w:val="00B51CD1"/>
    <w:rsid w:val="00B53A7F"/>
    <w:rsid w:val="00B5442A"/>
    <w:rsid w:val="00B61651"/>
    <w:rsid w:val="00B61EE2"/>
    <w:rsid w:val="00B65037"/>
    <w:rsid w:val="00B74427"/>
    <w:rsid w:val="00B75DDC"/>
    <w:rsid w:val="00B778C5"/>
    <w:rsid w:val="00B81750"/>
    <w:rsid w:val="00B83C7E"/>
    <w:rsid w:val="00B848AF"/>
    <w:rsid w:val="00B85637"/>
    <w:rsid w:val="00B8654D"/>
    <w:rsid w:val="00B92A17"/>
    <w:rsid w:val="00BA02D7"/>
    <w:rsid w:val="00BA0813"/>
    <w:rsid w:val="00BA0E9E"/>
    <w:rsid w:val="00BA288E"/>
    <w:rsid w:val="00BA42E2"/>
    <w:rsid w:val="00BA64D3"/>
    <w:rsid w:val="00BA7A1A"/>
    <w:rsid w:val="00BB43C9"/>
    <w:rsid w:val="00BB513B"/>
    <w:rsid w:val="00BC1BF9"/>
    <w:rsid w:val="00BC33D6"/>
    <w:rsid w:val="00BC4B4D"/>
    <w:rsid w:val="00BC53D6"/>
    <w:rsid w:val="00BC62A8"/>
    <w:rsid w:val="00BD00A2"/>
    <w:rsid w:val="00BD0F8F"/>
    <w:rsid w:val="00BD1644"/>
    <w:rsid w:val="00BD25B8"/>
    <w:rsid w:val="00BD378D"/>
    <w:rsid w:val="00BD3D79"/>
    <w:rsid w:val="00BD535D"/>
    <w:rsid w:val="00BD65C4"/>
    <w:rsid w:val="00BD7492"/>
    <w:rsid w:val="00BE4748"/>
    <w:rsid w:val="00BE6AAE"/>
    <w:rsid w:val="00BF02B5"/>
    <w:rsid w:val="00BF1EE0"/>
    <w:rsid w:val="00BF31D2"/>
    <w:rsid w:val="00BF3980"/>
    <w:rsid w:val="00BF5BB0"/>
    <w:rsid w:val="00BF7486"/>
    <w:rsid w:val="00BF7DFF"/>
    <w:rsid w:val="00C0173A"/>
    <w:rsid w:val="00C05E7B"/>
    <w:rsid w:val="00C175DD"/>
    <w:rsid w:val="00C213CE"/>
    <w:rsid w:val="00C21EB5"/>
    <w:rsid w:val="00C2542A"/>
    <w:rsid w:val="00C26279"/>
    <w:rsid w:val="00C300F5"/>
    <w:rsid w:val="00C308C4"/>
    <w:rsid w:val="00C33B5A"/>
    <w:rsid w:val="00C33E3E"/>
    <w:rsid w:val="00C34DD8"/>
    <w:rsid w:val="00C41E1D"/>
    <w:rsid w:val="00C42473"/>
    <w:rsid w:val="00C45A26"/>
    <w:rsid w:val="00C46147"/>
    <w:rsid w:val="00C47B02"/>
    <w:rsid w:val="00C508E1"/>
    <w:rsid w:val="00C50A99"/>
    <w:rsid w:val="00C53DF4"/>
    <w:rsid w:val="00C6488B"/>
    <w:rsid w:val="00C66B85"/>
    <w:rsid w:val="00C71633"/>
    <w:rsid w:val="00C73B1E"/>
    <w:rsid w:val="00C74ADB"/>
    <w:rsid w:val="00C7617C"/>
    <w:rsid w:val="00C769C5"/>
    <w:rsid w:val="00C771BA"/>
    <w:rsid w:val="00C8426A"/>
    <w:rsid w:val="00C87DE5"/>
    <w:rsid w:val="00C90020"/>
    <w:rsid w:val="00C92060"/>
    <w:rsid w:val="00C922EE"/>
    <w:rsid w:val="00CA066E"/>
    <w:rsid w:val="00CA416C"/>
    <w:rsid w:val="00CA49CE"/>
    <w:rsid w:val="00CA5FED"/>
    <w:rsid w:val="00CA6B4B"/>
    <w:rsid w:val="00CC4D95"/>
    <w:rsid w:val="00CC5DAA"/>
    <w:rsid w:val="00CC7037"/>
    <w:rsid w:val="00CD0C53"/>
    <w:rsid w:val="00CD2A44"/>
    <w:rsid w:val="00CD3520"/>
    <w:rsid w:val="00CD3CCB"/>
    <w:rsid w:val="00CD4BD2"/>
    <w:rsid w:val="00CD734F"/>
    <w:rsid w:val="00CE010C"/>
    <w:rsid w:val="00CE0A1F"/>
    <w:rsid w:val="00CE2480"/>
    <w:rsid w:val="00CE2EF9"/>
    <w:rsid w:val="00CE4E6D"/>
    <w:rsid w:val="00CE5AFE"/>
    <w:rsid w:val="00CF370A"/>
    <w:rsid w:val="00CF37E2"/>
    <w:rsid w:val="00CF40AA"/>
    <w:rsid w:val="00CF71C7"/>
    <w:rsid w:val="00D02D2C"/>
    <w:rsid w:val="00D02D4F"/>
    <w:rsid w:val="00D03B2F"/>
    <w:rsid w:val="00D0623E"/>
    <w:rsid w:val="00D06E1D"/>
    <w:rsid w:val="00D11709"/>
    <w:rsid w:val="00D15515"/>
    <w:rsid w:val="00D22093"/>
    <w:rsid w:val="00D22215"/>
    <w:rsid w:val="00D245B9"/>
    <w:rsid w:val="00D24979"/>
    <w:rsid w:val="00D258E2"/>
    <w:rsid w:val="00D25E32"/>
    <w:rsid w:val="00D27842"/>
    <w:rsid w:val="00D3078B"/>
    <w:rsid w:val="00D312CF"/>
    <w:rsid w:val="00D31D04"/>
    <w:rsid w:val="00D33428"/>
    <w:rsid w:val="00D34257"/>
    <w:rsid w:val="00D35447"/>
    <w:rsid w:val="00D36681"/>
    <w:rsid w:val="00D37648"/>
    <w:rsid w:val="00D37968"/>
    <w:rsid w:val="00D405D3"/>
    <w:rsid w:val="00D419DB"/>
    <w:rsid w:val="00D46662"/>
    <w:rsid w:val="00D50664"/>
    <w:rsid w:val="00D537BF"/>
    <w:rsid w:val="00D5491A"/>
    <w:rsid w:val="00D60F00"/>
    <w:rsid w:val="00D62A56"/>
    <w:rsid w:val="00D62B0F"/>
    <w:rsid w:val="00D645C2"/>
    <w:rsid w:val="00D65659"/>
    <w:rsid w:val="00D70055"/>
    <w:rsid w:val="00D72C08"/>
    <w:rsid w:val="00D74CAB"/>
    <w:rsid w:val="00D75090"/>
    <w:rsid w:val="00D7562B"/>
    <w:rsid w:val="00D759F7"/>
    <w:rsid w:val="00D76BA0"/>
    <w:rsid w:val="00D76ECE"/>
    <w:rsid w:val="00D7759D"/>
    <w:rsid w:val="00D81C86"/>
    <w:rsid w:val="00D81E90"/>
    <w:rsid w:val="00D83ADA"/>
    <w:rsid w:val="00D87CA8"/>
    <w:rsid w:val="00D932EE"/>
    <w:rsid w:val="00D967DF"/>
    <w:rsid w:val="00DA099D"/>
    <w:rsid w:val="00DA0CA3"/>
    <w:rsid w:val="00DA457D"/>
    <w:rsid w:val="00DA7FF1"/>
    <w:rsid w:val="00DB0272"/>
    <w:rsid w:val="00DB1612"/>
    <w:rsid w:val="00DB1C70"/>
    <w:rsid w:val="00DB3698"/>
    <w:rsid w:val="00DB388C"/>
    <w:rsid w:val="00DB41EB"/>
    <w:rsid w:val="00DB5B41"/>
    <w:rsid w:val="00DB6DEC"/>
    <w:rsid w:val="00DC0AC0"/>
    <w:rsid w:val="00DC6E45"/>
    <w:rsid w:val="00DC78E6"/>
    <w:rsid w:val="00DD1026"/>
    <w:rsid w:val="00DD104C"/>
    <w:rsid w:val="00DD4A4A"/>
    <w:rsid w:val="00DD58B4"/>
    <w:rsid w:val="00DD6BD0"/>
    <w:rsid w:val="00DD6F86"/>
    <w:rsid w:val="00DD78D8"/>
    <w:rsid w:val="00DE2614"/>
    <w:rsid w:val="00DE6347"/>
    <w:rsid w:val="00DE7CB4"/>
    <w:rsid w:val="00DF2C48"/>
    <w:rsid w:val="00DF5CA9"/>
    <w:rsid w:val="00DF7580"/>
    <w:rsid w:val="00E00B35"/>
    <w:rsid w:val="00E00C91"/>
    <w:rsid w:val="00E01281"/>
    <w:rsid w:val="00E03EF8"/>
    <w:rsid w:val="00E1271A"/>
    <w:rsid w:val="00E128D8"/>
    <w:rsid w:val="00E12FF4"/>
    <w:rsid w:val="00E130B9"/>
    <w:rsid w:val="00E131F2"/>
    <w:rsid w:val="00E1637C"/>
    <w:rsid w:val="00E20632"/>
    <w:rsid w:val="00E23DAB"/>
    <w:rsid w:val="00E26098"/>
    <w:rsid w:val="00E34FB8"/>
    <w:rsid w:val="00E353E8"/>
    <w:rsid w:val="00E36212"/>
    <w:rsid w:val="00E40384"/>
    <w:rsid w:val="00E44BB4"/>
    <w:rsid w:val="00E4530F"/>
    <w:rsid w:val="00E45544"/>
    <w:rsid w:val="00E456D4"/>
    <w:rsid w:val="00E47AEB"/>
    <w:rsid w:val="00E47DF1"/>
    <w:rsid w:val="00E55D7E"/>
    <w:rsid w:val="00E60137"/>
    <w:rsid w:val="00E63E21"/>
    <w:rsid w:val="00E64A67"/>
    <w:rsid w:val="00E66FF0"/>
    <w:rsid w:val="00E73110"/>
    <w:rsid w:val="00E84F26"/>
    <w:rsid w:val="00E859D5"/>
    <w:rsid w:val="00E917B3"/>
    <w:rsid w:val="00E940BF"/>
    <w:rsid w:val="00E95FF2"/>
    <w:rsid w:val="00EA0137"/>
    <w:rsid w:val="00EA05FF"/>
    <w:rsid w:val="00EA1F0C"/>
    <w:rsid w:val="00EA360F"/>
    <w:rsid w:val="00EA7C39"/>
    <w:rsid w:val="00EB58C7"/>
    <w:rsid w:val="00EB59ED"/>
    <w:rsid w:val="00EC0138"/>
    <w:rsid w:val="00EC0443"/>
    <w:rsid w:val="00EC1450"/>
    <w:rsid w:val="00EC2411"/>
    <w:rsid w:val="00EC3CF1"/>
    <w:rsid w:val="00ED022F"/>
    <w:rsid w:val="00ED3E48"/>
    <w:rsid w:val="00ED5623"/>
    <w:rsid w:val="00EE01AE"/>
    <w:rsid w:val="00EE0594"/>
    <w:rsid w:val="00EE0C4C"/>
    <w:rsid w:val="00EE2304"/>
    <w:rsid w:val="00EF17DD"/>
    <w:rsid w:val="00EF2345"/>
    <w:rsid w:val="00EF6E65"/>
    <w:rsid w:val="00F002F6"/>
    <w:rsid w:val="00F01DE1"/>
    <w:rsid w:val="00F050ED"/>
    <w:rsid w:val="00F144EE"/>
    <w:rsid w:val="00F15547"/>
    <w:rsid w:val="00F15EAE"/>
    <w:rsid w:val="00F16135"/>
    <w:rsid w:val="00F16498"/>
    <w:rsid w:val="00F23366"/>
    <w:rsid w:val="00F27BD1"/>
    <w:rsid w:val="00F27E77"/>
    <w:rsid w:val="00F309C7"/>
    <w:rsid w:val="00F33DF3"/>
    <w:rsid w:val="00F353A7"/>
    <w:rsid w:val="00F3737E"/>
    <w:rsid w:val="00F40F13"/>
    <w:rsid w:val="00F41827"/>
    <w:rsid w:val="00F533C6"/>
    <w:rsid w:val="00F54C93"/>
    <w:rsid w:val="00F54F54"/>
    <w:rsid w:val="00F6086F"/>
    <w:rsid w:val="00F65314"/>
    <w:rsid w:val="00F678E2"/>
    <w:rsid w:val="00F679F7"/>
    <w:rsid w:val="00F75A9B"/>
    <w:rsid w:val="00F76620"/>
    <w:rsid w:val="00F815D9"/>
    <w:rsid w:val="00F81F26"/>
    <w:rsid w:val="00F92077"/>
    <w:rsid w:val="00F95630"/>
    <w:rsid w:val="00F95810"/>
    <w:rsid w:val="00F968E2"/>
    <w:rsid w:val="00F96E79"/>
    <w:rsid w:val="00FA4C9C"/>
    <w:rsid w:val="00FA5ADD"/>
    <w:rsid w:val="00FA7D14"/>
    <w:rsid w:val="00FB0644"/>
    <w:rsid w:val="00FB45DC"/>
    <w:rsid w:val="00FB4FFA"/>
    <w:rsid w:val="00FB6B85"/>
    <w:rsid w:val="00FB6C74"/>
    <w:rsid w:val="00FB71C7"/>
    <w:rsid w:val="00FC1C1C"/>
    <w:rsid w:val="00FD0554"/>
    <w:rsid w:val="00FD249A"/>
    <w:rsid w:val="00FD5D7B"/>
    <w:rsid w:val="00FE02DB"/>
    <w:rsid w:val="00FE282C"/>
    <w:rsid w:val="00FE3A50"/>
    <w:rsid w:val="00FE5215"/>
    <w:rsid w:val="00FF4FFE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D158A"/>
  <w15:chartTrackingRefBased/>
  <w15:docId w15:val="{C3601D63-D14D-46AC-945D-B6DB828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D3338"/>
    <w:pPr>
      <w:widowControl w:val="0"/>
      <w:autoSpaceDE w:val="0"/>
      <w:autoSpaceDN w:val="0"/>
      <w:ind w:left="1280" w:hanging="3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4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E58"/>
  </w:style>
  <w:style w:type="paragraph" w:styleId="ListParagraph">
    <w:name w:val="List Paragraph"/>
    <w:basedOn w:val="Normal"/>
    <w:uiPriority w:val="34"/>
    <w:qFormat/>
    <w:rsid w:val="001B5D92"/>
    <w:pPr>
      <w:ind w:left="720"/>
    </w:pPr>
  </w:style>
  <w:style w:type="paragraph" w:styleId="NormalWeb">
    <w:name w:val="Normal (Web)"/>
    <w:basedOn w:val="Normal"/>
    <w:uiPriority w:val="99"/>
    <w:unhideWhenUsed/>
    <w:rsid w:val="00996D4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ED3E48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2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29E"/>
    <w:rPr>
      <w:sz w:val="24"/>
      <w:szCs w:val="24"/>
    </w:rPr>
  </w:style>
  <w:style w:type="character" w:customStyle="1" w:styleId="Header1">
    <w:name w:val="Header1"/>
    <w:rsid w:val="00B21559"/>
  </w:style>
  <w:style w:type="character" w:styleId="Strong">
    <w:name w:val="Strong"/>
    <w:uiPriority w:val="22"/>
    <w:qFormat/>
    <w:rsid w:val="00B21559"/>
    <w:rPr>
      <w:b/>
      <w:bCs/>
    </w:rPr>
  </w:style>
  <w:style w:type="table" w:styleId="TableGrid">
    <w:name w:val="Table Grid"/>
    <w:basedOn w:val="TableNormal"/>
    <w:uiPriority w:val="39"/>
    <w:rsid w:val="00313A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09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1"/>
    <w:rsid w:val="006D3338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333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1"/>
    <w:rsid w:val="006D3338"/>
    <w:rPr>
      <w:rFonts w:ascii="Garamond" w:eastAsia="Garamond" w:hAnsi="Garamond" w:cs="Garamond"/>
      <w:sz w:val="22"/>
      <w:szCs w:val="22"/>
    </w:rPr>
  </w:style>
  <w:style w:type="paragraph" w:customStyle="1" w:styleId="Default">
    <w:name w:val="Default"/>
    <w:rsid w:val="00BA42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11">
    <w:name w:val="Pa11"/>
    <w:basedOn w:val="Normal"/>
    <w:uiPriority w:val="99"/>
    <w:rsid w:val="009861A6"/>
    <w:pPr>
      <w:autoSpaceDE w:val="0"/>
      <w:autoSpaceDN w:val="0"/>
      <w:spacing w:line="261" w:lineRule="atLeast"/>
    </w:pPr>
    <w:rPr>
      <w:rFonts w:ascii="Candara" w:eastAsia="Calibri" w:hAnsi="Candara"/>
    </w:rPr>
  </w:style>
  <w:style w:type="paragraph" w:customStyle="1" w:styleId="wordsection1">
    <w:name w:val="wordsection1"/>
    <w:basedOn w:val="Normal"/>
    <w:uiPriority w:val="99"/>
    <w:rsid w:val="00EA1F0C"/>
    <w:rPr>
      <w:rFonts w:eastAsia="Calibri"/>
    </w:rPr>
  </w:style>
  <w:style w:type="character" w:styleId="CommentReference">
    <w:name w:val="annotation reference"/>
    <w:rsid w:val="00AD6C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6CB9"/>
  </w:style>
  <w:style w:type="paragraph" w:styleId="CommentSubject">
    <w:name w:val="annotation subject"/>
    <w:basedOn w:val="CommentText"/>
    <w:next w:val="CommentText"/>
    <w:link w:val="CommentSubjectChar"/>
    <w:rsid w:val="00AD6CB9"/>
    <w:rPr>
      <w:b/>
      <w:bCs/>
    </w:rPr>
  </w:style>
  <w:style w:type="character" w:customStyle="1" w:styleId="CommentSubjectChar">
    <w:name w:val="Comment Subject Char"/>
    <w:link w:val="CommentSubject"/>
    <w:rsid w:val="00AD6CB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131F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131F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E131F2"/>
    <w:rPr>
      <w:vertAlign w:val="superscript"/>
    </w:rPr>
  </w:style>
  <w:style w:type="character" w:styleId="FollowedHyperlink">
    <w:name w:val="FollowedHyperlink"/>
    <w:rsid w:val="00A045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4EBF-E28B-4C48-BE25-A6C9C27E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Mathematics &amp; Computer Science</vt:lpstr>
    </vt:vector>
  </TitlesOfParts>
  <Company>Minot State University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Mathematics &amp; Computer Science</dc:title>
  <dc:subject/>
  <dc:creator>Laurie Geller</dc:creator>
  <cp:keywords/>
  <cp:lastModifiedBy>Celeste Simmons</cp:lastModifiedBy>
  <cp:revision>16</cp:revision>
  <cp:lastPrinted>2018-04-28T22:51:00Z</cp:lastPrinted>
  <dcterms:created xsi:type="dcterms:W3CDTF">2020-02-12T23:52:00Z</dcterms:created>
  <dcterms:modified xsi:type="dcterms:W3CDTF">2020-09-10T15:34:00Z</dcterms:modified>
</cp:coreProperties>
</file>